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F5" w:rsidRDefault="000B7993" w:rsidP="00007FF5">
      <w:pPr>
        <w:rPr>
          <w:sz w:val="24"/>
          <w:szCs w:val="24"/>
        </w:rPr>
      </w:pPr>
      <w:r w:rsidRPr="000E4285">
        <w:rPr>
          <w:sz w:val="24"/>
          <w:szCs w:val="24"/>
        </w:rPr>
        <w:t>This Memorandum of A</w:t>
      </w:r>
      <w:r w:rsidR="00FC41EA" w:rsidRPr="000E4285">
        <w:rPr>
          <w:sz w:val="24"/>
          <w:szCs w:val="24"/>
        </w:rPr>
        <w:t xml:space="preserve">greement is made on </w:t>
      </w:r>
      <w:r w:rsidR="00147670">
        <w:rPr>
          <w:sz w:val="24"/>
          <w:szCs w:val="24"/>
        </w:rPr>
        <w:t>________________</w:t>
      </w:r>
      <w:r w:rsidRPr="000E4285">
        <w:rPr>
          <w:sz w:val="24"/>
          <w:szCs w:val="24"/>
        </w:rPr>
        <w:t xml:space="preserve">by and between </w:t>
      </w:r>
      <w:r w:rsidR="00461078" w:rsidRPr="000E4285">
        <w:rPr>
          <w:sz w:val="24"/>
          <w:szCs w:val="24"/>
        </w:rPr>
        <w:t>Erie</w:t>
      </w:r>
      <w:r w:rsidRPr="000E4285">
        <w:rPr>
          <w:sz w:val="24"/>
          <w:szCs w:val="24"/>
        </w:rPr>
        <w:t xml:space="preserve"> County System</w:t>
      </w:r>
      <w:r w:rsidR="00007FF5">
        <w:rPr>
          <w:sz w:val="24"/>
          <w:szCs w:val="24"/>
        </w:rPr>
        <w:t xml:space="preserve"> (SOC)</w:t>
      </w:r>
      <w:r w:rsidRPr="000E4285">
        <w:rPr>
          <w:sz w:val="24"/>
          <w:szCs w:val="24"/>
        </w:rPr>
        <w:t xml:space="preserve"> of </w:t>
      </w:r>
    </w:p>
    <w:p w:rsidR="00007FF5" w:rsidRDefault="00007FF5" w:rsidP="00007FF5">
      <w:pPr>
        <w:rPr>
          <w:sz w:val="24"/>
          <w:szCs w:val="24"/>
        </w:rPr>
      </w:pPr>
    </w:p>
    <w:p w:rsidR="000B7993" w:rsidRDefault="000B7993" w:rsidP="00007FF5">
      <w:pPr>
        <w:rPr>
          <w:sz w:val="24"/>
          <w:szCs w:val="24"/>
        </w:rPr>
      </w:pPr>
      <w:r w:rsidRPr="000E4285">
        <w:rPr>
          <w:sz w:val="24"/>
          <w:szCs w:val="24"/>
        </w:rPr>
        <w:t xml:space="preserve">Care Initiative and </w:t>
      </w:r>
      <w:r w:rsidR="00461078" w:rsidRPr="000E4285">
        <w:rPr>
          <w:sz w:val="24"/>
          <w:szCs w:val="24"/>
        </w:rPr>
        <w:t>_________________________________</w:t>
      </w:r>
      <w:r w:rsidR="00C87B86" w:rsidRPr="000E4285">
        <w:rPr>
          <w:sz w:val="24"/>
          <w:szCs w:val="24"/>
        </w:rPr>
        <w:t>___________</w:t>
      </w:r>
      <w:r w:rsidR="00461078" w:rsidRPr="000E4285">
        <w:rPr>
          <w:sz w:val="24"/>
          <w:szCs w:val="24"/>
        </w:rPr>
        <w:t>__</w:t>
      </w:r>
      <w:r w:rsidR="00AA6A71" w:rsidRPr="000E4285">
        <w:rPr>
          <w:sz w:val="24"/>
          <w:szCs w:val="24"/>
        </w:rPr>
        <w:t>_.</w:t>
      </w:r>
    </w:p>
    <w:p w:rsidR="00007FF5" w:rsidRPr="00007FF5" w:rsidRDefault="00007FF5" w:rsidP="00007FF5">
      <w:pPr>
        <w:ind w:left="1440" w:firstLine="720"/>
        <w:rPr>
          <w:sz w:val="18"/>
          <w:szCs w:val="18"/>
        </w:rPr>
      </w:pPr>
      <w:r w:rsidRPr="00007FF5">
        <w:rPr>
          <w:sz w:val="18"/>
          <w:szCs w:val="18"/>
        </w:rPr>
        <w:t>(</w:t>
      </w:r>
      <w:r w:rsidR="00147670">
        <w:rPr>
          <w:sz w:val="18"/>
          <w:szCs w:val="18"/>
        </w:rPr>
        <w:t>Youth Mental Health First Aid Trainer</w:t>
      </w:r>
      <w:r w:rsidR="0028368A">
        <w:rPr>
          <w:sz w:val="18"/>
          <w:szCs w:val="18"/>
        </w:rPr>
        <w:t>/ PA SOC Partnership</w:t>
      </w:r>
      <w:r w:rsidRPr="00007FF5">
        <w:rPr>
          <w:sz w:val="18"/>
          <w:szCs w:val="18"/>
        </w:rPr>
        <w:t>)</w:t>
      </w:r>
    </w:p>
    <w:p w:rsidR="00007FF5" w:rsidRDefault="00007FF5">
      <w:pPr>
        <w:rPr>
          <w:sz w:val="24"/>
          <w:szCs w:val="24"/>
        </w:rPr>
      </w:pPr>
    </w:p>
    <w:p w:rsidR="00C87B86" w:rsidRPr="000E4285" w:rsidRDefault="00436202">
      <w:pPr>
        <w:rPr>
          <w:sz w:val="24"/>
          <w:szCs w:val="24"/>
        </w:rPr>
      </w:pPr>
      <w:r w:rsidRPr="000E4285">
        <w:rPr>
          <w:sz w:val="24"/>
          <w:szCs w:val="24"/>
        </w:rPr>
        <w:t xml:space="preserve">The </w:t>
      </w:r>
      <w:r w:rsidR="00461078" w:rsidRPr="000E4285">
        <w:rPr>
          <w:sz w:val="24"/>
          <w:szCs w:val="24"/>
        </w:rPr>
        <w:t>Erie</w:t>
      </w:r>
      <w:r w:rsidRPr="000E4285">
        <w:rPr>
          <w:sz w:val="24"/>
          <w:szCs w:val="24"/>
        </w:rPr>
        <w:t xml:space="preserve"> County System of Care</w:t>
      </w:r>
      <w:r w:rsidR="00461078" w:rsidRPr="000E4285">
        <w:rPr>
          <w:sz w:val="24"/>
          <w:szCs w:val="24"/>
        </w:rPr>
        <w:t xml:space="preserve"> whenever, and however, strives to improve the systems, services and staff for the community’s success by facilitating the voices of youth and families in the child serving system. </w:t>
      </w:r>
    </w:p>
    <w:p w:rsidR="00C87B86" w:rsidRPr="000E4285" w:rsidRDefault="00C87B86">
      <w:pPr>
        <w:rPr>
          <w:sz w:val="24"/>
          <w:szCs w:val="24"/>
        </w:rPr>
      </w:pPr>
    </w:p>
    <w:p w:rsidR="000B7993" w:rsidRPr="000E4285" w:rsidRDefault="00E41CBF">
      <w:pPr>
        <w:rPr>
          <w:sz w:val="24"/>
          <w:szCs w:val="24"/>
        </w:rPr>
      </w:pPr>
      <w:r w:rsidRPr="000E4285">
        <w:rPr>
          <w:sz w:val="24"/>
          <w:szCs w:val="24"/>
        </w:rPr>
        <w:t xml:space="preserve">As a </w:t>
      </w:r>
      <w:r w:rsidR="00147670">
        <w:rPr>
          <w:sz w:val="24"/>
          <w:szCs w:val="24"/>
        </w:rPr>
        <w:t>trainer</w:t>
      </w:r>
      <w:r w:rsidRPr="000E4285">
        <w:rPr>
          <w:sz w:val="24"/>
          <w:szCs w:val="24"/>
        </w:rPr>
        <w:t xml:space="preserve"> I am</w:t>
      </w:r>
      <w:r w:rsidR="00461078" w:rsidRPr="000E4285">
        <w:rPr>
          <w:sz w:val="24"/>
          <w:szCs w:val="24"/>
        </w:rPr>
        <w:t xml:space="preserve"> committed to </w:t>
      </w:r>
      <w:r w:rsidR="00436202" w:rsidRPr="000E4285">
        <w:rPr>
          <w:sz w:val="24"/>
          <w:szCs w:val="24"/>
        </w:rPr>
        <w:t>working with the System o</w:t>
      </w:r>
      <w:r w:rsidR="00007FF5">
        <w:rPr>
          <w:sz w:val="24"/>
          <w:szCs w:val="24"/>
        </w:rPr>
        <w:t xml:space="preserve">f Care to accomplish this goal. Furthermore, I </w:t>
      </w:r>
      <w:r w:rsidR="00157809" w:rsidRPr="000E4285">
        <w:rPr>
          <w:sz w:val="24"/>
          <w:szCs w:val="24"/>
        </w:rPr>
        <w:t>agree to work</w:t>
      </w:r>
      <w:r w:rsidR="00D077EB">
        <w:rPr>
          <w:sz w:val="24"/>
          <w:szCs w:val="24"/>
        </w:rPr>
        <w:t xml:space="preserve"> in partnership with System of Care</w:t>
      </w:r>
      <w:r w:rsidR="00007FF5">
        <w:rPr>
          <w:sz w:val="24"/>
          <w:szCs w:val="24"/>
        </w:rPr>
        <w:t xml:space="preserve"> Erie, youth and family members</w:t>
      </w:r>
      <w:r w:rsidR="00157809" w:rsidRPr="000E4285">
        <w:rPr>
          <w:sz w:val="24"/>
          <w:szCs w:val="24"/>
        </w:rPr>
        <w:t xml:space="preserve"> toward</w:t>
      </w:r>
      <w:r w:rsidR="000B7993" w:rsidRPr="000E4285">
        <w:rPr>
          <w:sz w:val="24"/>
          <w:szCs w:val="24"/>
        </w:rPr>
        <w:t xml:space="preserve"> creating</w:t>
      </w:r>
      <w:r w:rsidR="00461078" w:rsidRPr="000E4285">
        <w:rPr>
          <w:sz w:val="24"/>
          <w:szCs w:val="24"/>
        </w:rPr>
        <w:t xml:space="preserve"> a holistic and barrier-free community for youth and families to succeed and be heard </w:t>
      </w:r>
      <w:r w:rsidR="000B7993" w:rsidRPr="000E4285">
        <w:rPr>
          <w:sz w:val="24"/>
          <w:szCs w:val="24"/>
        </w:rPr>
        <w:t>by adhering to the following conditions:</w:t>
      </w:r>
    </w:p>
    <w:p w:rsidR="000B7993" w:rsidRPr="000E4285" w:rsidRDefault="000B7993">
      <w:pPr>
        <w:rPr>
          <w:sz w:val="24"/>
          <w:szCs w:val="24"/>
        </w:rPr>
      </w:pPr>
    </w:p>
    <w:p w:rsidR="00461078" w:rsidRPr="000E4285" w:rsidRDefault="000B7993" w:rsidP="00461078">
      <w:pPr>
        <w:rPr>
          <w:sz w:val="24"/>
          <w:szCs w:val="24"/>
        </w:rPr>
      </w:pPr>
      <w:r w:rsidRPr="000E4285">
        <w:rPr>
          <w:b/>
          <w:sz w:val="24"/>
          <w:szCs w:val="24"/>
          <w:u w:val="single"/>
        </w:rPr>
        <w:t>Goals and Objectives</w:t>
      </w:r>
      <w:r w:rsidR="00461078" w:rsidRPr="000E4285">
        <w:rPr>
          <w:b/>
          <w:sz w:val="24"/>
          <w:szCs w:val="24"/>
          <w:u w:val="single"/>
        </w:rPr>
        <w:t xml:space="preserve">: </w:t>
      </w:r>
      <w:r w:rsidR="00461078" w:rsidRPr="000E4285">
        <w:rPr>
          <w:sz w:val="24"/>
          <w:szCs w:val="24"/>
        </w:rPr>
        <w:t xml:space="preserve"> </w:t>
      </w:r>
    </w:p>
    <w:p w:rsidR="000B7993" w:rsidRPr="000E4285" w:rsidRDefault="000B7993" w:rsidP="00E41CBF">
      <w:pPr>
        <w:rPr>
          <w:sz w:val="24"/>
          <w:szCs w:val="24"/>
        </w:rPr>
      </w:pPr>
      <w:r w:rsidRPr="000E4285">
        <w:rPr>
          <w:sz w:val="24"/>
          <w:szCs w:val="24"/>
        </w:rPr>
        <w:t>Th</w:t>
      </w:r>
      <w:r w:rsidR="00436202" w:rsidRPr="000E4285">
        <w:rPr>
          <w:sz w:val="24"/>
          <w:szCs w:val="24"/>
        </w:rPr>
        <w:t xml:space="preserve">is Memorandum of Agreement </w:t>
      </w:r>
      <w:r w:rsidR="00AA6A71" w:rsidRPr="006F6496">
        <w:rPr>
          <w:sz w:val="24"/>
          <w:szCs w:val="24"/>
        </w:rPr>
        <w:t xml:space="preserve">affirming </w:t>
      </w:r>
      <w:r w:rsidRPr="000E4285">
        <w:rPr>
          <w:sz w:val="24"/>
          <w:szCs w:val="24"/>
        </w:rPr>
        <w:t xml:space="preserve">that </w:t>
      </w:r>
      <w:r w:rsidR="00461078" w:rsidRPr="000E4285">
        <w:rPr>
          <w:sz w:val="24"/>
          <w:szCs w:val="24"/>
        </w:rPr>
        <w:t>Erie</w:t>
      </w:r>
      <w:r w:rsidR="0022231D" w:rsidRPr="000E4285">
        <w:rPr>
          <w:sz w:val="24"/>
          <w:szCs w:val="24"/>
        </w:rPr>
        <w:t xml:space="preserve"> County System of Care Initiative and</w:t>
      </w:r>
      <w:r w:rsidR="0022231D" w:rsidRPr="00AA6A71">
        <w:rPr>
          <w:sz w:val="24"/>
          <w:szCs w:val="24"/>
        </w:rPr>
        <w:t xml:space="preserve"> </w:t>
      </w:r>
      <w:r w:rsidR="00AA6A71" w:rsidRPr="006F6496">
        <w:rPr>
          <w:sz w:val="24"/>
          <w:szCs w:val="24"/>
        </w:rPr>
        <w:t>the</w:t>
      </w:r>
      <w:r w:rsidR="006F6496">
        <w:rPr>
          <w:sz w:val="24"/>
          <w:szCs w:val="24"/>
        </w:rPr>
        <w:t xml:space="preserve"> </w:t>
      </w:r>
      <w:r w:rsidR="00147670">
        <w:rPr>
          <w:sz w:val="24"/>
          <w:szCs w:val="24"/>
        </w:rPr>
        <w:t>Youth Mental Health First Aid trainer</w:t>
      </w:r>
      <w:r w:rsidR="00E41CBF" w:rsidRPr="000E4285">
        <w:rPr>
          <w:sz w:val="24"/>
          <w:szCs w:val="24"/>
        </w:rPr>
        <w:t xml:space="preserve"> </w:t>
      </w:r>
      <w:r w:rsidR="0022231D" w:rsidRPr="000E4285">
        <w:rPr>
          <w:sz w:val="24"/>
          <w:szCs w:val="24"/>
        </w:rPr>
        <w:t>will collaboratively work on</w:t>
      </w:r>
      <w:r w:rsidR="00461078" w:rsidRPr="000E4285">
        <w:rPr>
          <w:sz w:val="24"/>
          <w:szCs w:val="24"/>
        </w:rPr>
        <w:t xml:space="preserve"> creating a holistic and barrier-free co</w:t>
      </w:r>
      <w:r w:rsidR="00147670">
        <w:rPr>
          <w:sz w:val="24"/>
          <w:szCs w:val="24"/>
        </w:rPr>
        <w:t xml:space="preserve">mmunity for youth and families through mental health awareness training/ education. </w:t>
      </w:r>
    </w:p>
    <w:p w:rsidR="00157809" w:rsidRPr="000E4285" w:rsidRDefault="00157809">
      <w:pPr>
        <w:rPr>
          <w:sz w:val="24"/>
          <w:szCs w:val="24"/>
        </w:rPr>
      </w:pPr>
    </w:p>
    <w:p w:rsidR="0022231D" w:rsidRDefault="00D96F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Roles and Responsibilities</w:t>
      </w:r>
      <w:r w:rsidR="00461078" w:rsidRPr="000E4285">
        <w:rPr>
          <w:b/>
          <w:sz w:val="24"/>
          <w:szCs w:val="24"/>
          <w:u w:val="single"/>
        </w:rPr>
        <w:t>:</w:t>
      </w:r>
    </w:p>
    <w:p w:rsidR="00C87B86" w:rsidRPr="00147670" w:rsidRDefault="00147670" w:rsidP="0014767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Trainer</w:t>
      </w:r>
      <w:r w:rsidR="00D96FAB">
        <w:rPr>
          <w:sz w:val="24"/>
          <w:szCs w:val="24"/>
          <w:u w:val="single"/>
        </w:rPr>
        <w:t>:</w:t>
      </w:r>
    </w:p>
    <w:p w:rsidR="00147670" w:rsidRDefault="0028368A" w:rsidP="00286C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Trainer will provide two (2</w:t>
      </w:r>
      <w:r w:rsidR="00147670">
        <w:rPr>
          <w:sz w:val="24"/>
          <w:szCs w:val="24"/>
        </w:rPr>
        <w:t>) Youth Mental Health First Aid full-day training</w:t>
      </w:r>
      <w:r>
        <w:rPr>
          <w:sz w:val="24"/>
          <w:szCs w:val="24"/>
        </w:rPr>
        <w:t>s</w:t>
      </w:r>
    </w:p>
    <w:p w:rsidR="00147670" w:rsidRDefault="00147670" w:rsidP="00286C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Trainer will provide materials, handouts/ books for the training</w:t>
      </w:r>
    </w:p>
    <w:p w:rsidR="00147670" w:rsidRDefault="00AA6A71" w:rsidP="0014767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F6496">
        <w:rPr>
          <w:sz w:val="24"/>
          <w:szCs w:val="24"/>
        </w:rPr>
        <w:t>Approved</w:t>
      </w:r>
      <w:r w:rsidRPr="00AA6A71">
        <w:rPr>
          <w:color w:val="FF0000"/>
          <w:sz w:val="24"/>
          <w:szCs w:val="24"/>
        </w:rPr>
        <w:t xml:space="preserve"> </w:t>
      </w:r>
      <w:r w:rsidR="00147670" w:rsidRPr="00AA6A71">
        <w:rPr>
          <w:sz w:val="24"/>
          <w:szCs w:val="24"/>
        </w:rPr>
        <w:t>costs</w:t>
      </w:r>
      <w:r w:rsidR="00147670">
        <w:rPr>
          <w:sz w:val="24"/>
          <w:szCs w:val="24"/>
        </w:rPr>
        <w:t xml:space="preserve"> associated with the materials will be invoiced to:</w:t>
      </w:r>
    </w:p>
    <w:p w:rsidR="00147670" w:rsidRPr="00147670" w:rsidRDefault="00147670" w:rsidP="00147670">
      <w:pPr>
        <w:pStyle w:val="ListParagraph"/>
        <w:ind w:left="1800"/>
        <w:rPr>
          <w:sz w:val="24"/>
          <w:szCs w:val="24"/>
        </w:rPr>
      </w:pPr>
      <w:r w:rsidRPr="00147670">
        <w:rPr>
          <w:sz w:val="24"/>
          <w:szCs w:val="24"/>
        </w:rPr>
        <w:t xml:space="preserve">Erie County Department of Human Services </w:t>
      </w:r>
    </w:p>
    <w:p w:rsidR="00147670" w:rsidRPr="00147670" w:rsidRDefault="00147670" w:rsidP="00147670">
      <w:pPr>
        <w:pStyle w:val="ListParagraph"/>
        <w:ind w:left="1800"/>
        <w:rPr>
          <w:sz w:val="24"/>
          <w:szCs w:val="24"/>
        </w:rPr>
      </w:pPr>
      <w:r w:rsidRPr="00147670">
        <w:rPr>
          <w:sz w:val="24"/>
          <w:szCs w:val="24"/>
        </w:rPr>
        <w:t>ATTN: Melissa Bible</w:t>
      </w:r>
    </w:p>
    <w:p w:rsidR="00147670" w:rsidRPr="00147670" w:rsidRDefault="00147670" w:rsidP="00147670">
      <w:pPr>
        <w:pStyle w:val="ListParagraph"/>
        <w:ind w:left="1800"/>
        <w:rPr>
          <w:sz w:val="24"/>
          <w:szCs w:val="24"/>
        </w:rPr>
      </w:pPr>
      <w:r w:rsidRPr="00147670">
        <w:rPr>
          <w:sz w:val="24"/>
          <w:szCs w:val="24"/>
        </w:rPr>
        <w:t>154 West 9th Street #4</w:t>
      </w:r>
    </w:p>
    <w:p w:rsidR="00147670" w:rsidRDefault="00147670" w:rsidP="00147670">
      <w:pPr>
        <w:pStyle w:val="ListParagraph"/>
        <w:ind w:left="1800"/>
        <w:rPr>
          <w:sz w:val="24"/>
          <w:szCs w:val="24"/>
        </w:rPr>
      </w:pPr>
      <w:r w:rsidRPr="00147670">
        <w:rPr>
          <w:sz w:val="24"/>
          <w:szCs w:val="24"/>
        </w:rPr>
        <w:t>Erie, PA  16501</w:t>
      </w:r>
    </w:p>
    <w:p w:rsidR="00147670" w:rsidRPr="00147670" w:rsidRDefault="00147670" w:rsidP="001476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Trainer will provide Certificates of Completion for the course</w:t>
      </w:r>
      <w:r w:rsidR="0028368A">
        <w:rPr>
          <w:sz w:val="24"/>
          <w:szCs w:val="24"/>
        </w:rPr>
        <w:t>s</w:t>
      </w:r>
    </w:p>
    <w:p w:rsidR="00147670" w:rsidRDefault="00147670" w:rsidP="00147670">
      <w:pPr>
        <w:pStyle w:val="ListParagraph"/>
        <w:ind w:left="1800"/>
        <w:rPr>
          <w:sz w:val="24"/>
          <w:szCs w:val="24"/>
        </w:rPr>
      </w:pPr>
    </w:p>
    <w:p w:rsidR="00E41CBF" w:rsidRDefault="00D96FAB" w:rsidP="00E41CB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SYSTEM OF CARE:</w:t>
      </w:r>
    </w:p>
    <w:p w:rsidR="00D96FAB" w:rsidRDefault="00D96FAB" w:rsidP="00D96F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SOC </w:t>
      </w:r>
      <w:bookmarkStart w:id="0" w:name="_Hlk502155867"/>
      <w:r w:rsidR="00AA6A71" w:rsidRPr="006F6496">
        <w:rPr>
          <w:sz w:val="24"/>
          <w:szCs w:val="24"/>
        </w:rPr>
        <w:t xml:space="preserve">Project Director </w:t>
      </w:r>
      <w:bookmarkEnd w:id="0"/>
      <w:r>
        <w:rPr>
          <w:sz w:val="24"/>
          <w:szCs w:val="24"/>
        </w:rPr>
        <w:t xml:space="preserve">will </w:t>
      </w:r>
      <w:r w:rsidR="00147670">
        <w:rPr>
          <w:sz w:val="24"/>
          <w:szCs w:val="24"/>
        </w:rPr>
        <w:t>secure the date</w:t>
      </w:r>
      <w:r w:rsidR="0028368A">
        <w:rPr>
          <w:sz w:val="24"/>
          <w:szCs w:val="24"/>
        </w:rPr>
        <w:t>s</w:t>
      </w:r>
      <w:r w:rsidR="00147670">
        <w:rPr>
          <w:sz w:val="24"/>
          <w:szCs w:val="24"/>
        </w:rPr>
        <w:t>, time</w:t>
      </w:r>
      <w:r w:rsidR="0028368A">
        <w:rPr>
          <w:sz w:val="24"/>
          <w:szCs w:val="24"/>
        </w:rPr>
        <w:t>s</w:t>
      </w:r>
      <w:r w:rsidR="00147670">
        <w:rPr>
          <w:sz w:val="24"/>
          <w:szCs w:val="24"/>
        </w:rPr>
        <w:t xml:space="preserve"> and location</w:t>
      </w:r>
      <w:r w:rsidR="0028368A">
        <w:rPr>
          <w:sz w:val="24"/>
          <w:szCs w:val="24"/>
        </w:rPr>
        <w:t>s</w:t>
      </w:r>
      <w:r w:rsidR="00147670">
        <w:rPr>
          <w:sz w:val="24"/>
          <w:szCs w:val="24"/>
        </w:rPr>
        <w:t xml:space="preserve"> as follows:</w:t>
      </w:r>
    </w:p>
    <w:p w:rsidR="00147670" w:rsidRDefault="0028368A" w:rsidP="00147670">
      <w:pPr>
        <w:ind w:left="1080"/>
        <w:rPr>
          <w:sz w:val="24"/>
          <w:szCs w:val="24"/>
        </w:rPr>
      </w:pPr>
      <w:r>
        <w:rPr>
          <w:sz w:val="24"/>
          <w:szCs w:val="24"/>
        </w:rPr>
        <w:t>Family Services of Northwest PA</w:t>
      </w:r>
    </w:p>
    <w:p w:rsidR="00147670" w:rsidRDefault="0028368A" w:rsidP="00147670">
      <w:pPr>
        <w:ind w:left="1080"/>
        <w:rPr>
          <w:sz w:val="24"/>
          <w:szCs w:val="24"/>
        </w:rPr>
      </w:pPr>
      <w:r>
        <w:rPr>
          <w:sz w:val="24"/>
          <w:szCs w:val="24"/>
        </w:rPr>
        <w:t>240 West 11</w:t>
      </w:r>
      <w:r w:rsidRPr="002836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Suite 402</w:t>
      </w:r>
    </w:p>
    <w:p w:rsidR="0028368A" w:rsidRDefault="0028368A" w:rsidP="0014767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Erie, PA  </w:t>
      </w:r>
    </w:p>
    <w:p w:rsidR="00147670" w:rsidRPr="00147670" w:rsidRDefault="0028368A" w:rsidP="00147670">
      <w:pPr>
        <w:ind w:left="1080"/>
        <w:rPr>
          <w:sz w:val="24"/>
          <w:szCs w:val="24"/>
        </w:rPr>
      </w:pPr>
      <w:r>
        <w:rPr>
          <w:sz w:val="24"/>
          <w:szCs w:val="24"/>
        </w:rPr>
        <w:t>8:00 am – 4:00 pm</w:t>
      </w:r>
    </w:p>
    <w:p w:rsidR="00D077EB" w:rsidRDefault="00D077EB" w:rsidP="00D96F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SOC </w:t>
      </w:r>
      <w:r w:rsidR="00AA6A71" w:rsidRPr="006F6496">
        <w:rPr>
          <w:sz w:val="24"/>
          <w:szCs w:val="24"/>
        </w:rPr>
        <w:t xml:space="preserve">Project Director </w:t>
      </w:r>
      <w:r>
        <w:rPr>
          <w:sz w:val="24"/>
          <w:szCs w:val="24"/>
        </w:rPr>
        <w:t xml:space="preserve">will </w:t>
      </w:r>
      <w:r w:rsidR="00147670">
        <w:rPr>
          <w:sz w:val="24"/>
          <w:szCs w:val="24"/>
        </w:rPr>
        <w:t>market the training</w:t>
      </w:r>
      <w:r w:rsidR="0028368A">
        <w:rPr>
          <w:sz w:val="24"/>
          <w:szCs w:val="24"/>
        </w:rPr>
        <w:t>s</w:t>
      </w:r>
      <w:r w:rsidR="00147670">
        <w:rPr>
          <w:sz w:val="24"/>
          <w:szCs w:val="24"/>
        </w:rPr>
        <w:t xml:space="preserve"> event throughout Erie County and</w:t>
      </w:r>
      <w:r w:rsidR="00AA6A71">
        <w:rPr>
          <w:sz w:val="24"/>
          <w:szCs w:val="24"/>
        </w:rPr>
        <w:t xml:space="preserve"> </w:t>
      </w:r>
      <w:r w:rsidR="00AA6A71" w:rsidRPr="006F6496">
        <w:rPr>
          <w:sz w:val="24"/>
          <w:szCs w:val="24"/>
        </w:rPr>
        <w:t>track</w:t>
      </w:r>
      <w:r w:rsidR="00AA6A71" w:rsidRPr="00AA6A71">
        <w:rPr>
          <w:color w:val="FF0000"/>
          <w:sz w:val="24"/>
          <w:szCs w:val="24"/>
        </w:rPr>
        <w:t xml:space="preserve"> </w:t>
      </w:r>
      <w:r w:rsidR="00147670">
        <w:rPr>
          <w:sz w:val="24"/>
          <w:szCs w:val="24"/>
        </w:rPr>
        <w:t>registration of participants</w:t>
      </w:r>
    </w:p>
    <w:p w:rsidR="00AA6A71" w:rsidRDefault="00AA6A71" w:rsidP="00AA6A71">
      <w:pPr>
        <w:pStyle w:val="ListParagraph"/>
        <w:ind w:left="1080"/>
        <w:rPr>
          <w:sz w:val="24"/>
          <w:szCs w:val="24"/>
        </w:rPr>
      </w:pPr>
    </w:p>
    <w:p w:rsidR="0028368A" w:rsidRDefault="0028368A" w:rsidP="00AA6A71">
      <w:pPr>
        <w:pStyle w:val="ListParagraph"/>
        <w:ind w:left="1080"/>
        <w:rPr>
          <w:sz w:val="24"/>
          <w:szCs w:val="24"/>
        </w:rPr>
      </w:pPr>
    </w:p>
    <w:p w:rsidR="00204583" w:rsidRDefault="00204583" w:rsidP="00007FF5">
      <w:pPr>
        <w:rPr>
          <w:b/>
          <w:sz w:val="24"/>
          <w:szCs w:val="24"/>
          <w:u w:val="single"/>
        </w:rPr>
      </w:pPr>
    </w:p>
    <w:p w:rsidR="00007FF5" w:rsidRPr="000E4285" w:rsidRDefault="00007FF5" w:rsidP="00007FF5">
      <w:pPr>
        <w:rPr>
          <w:b/>
          <w:sz w:val="24"/>
          <w:szCs w:val="24"/>
        </w:rPr>
      </w:pPr>
      <w:r w:rsidRPr="000E4285">
        <w:rPr>
          <w:b/>
          <w:sz w:val="24"/>
          <w:szCs w:val="24"/>
          <w:u w:val="single"/>
        </w:rPr>
        <w:lastRenderedPageBreak/>
        <w:t>Term:</w:t>
      </w:r>
      <w:r w:rsidRPr="000E4285">
        <w:rPr>
          <w:b/>
          <w:sz w:val="24"/>
          <w:szCs w:val="24"/>
        </w:rPr>
        <w:t xml:space="preserve"> </w:t>
      </w:r>
    </w:p>
    <w:p w:rsidR="00007FF5" w:rsidRPr="00AA6A71" w:rsidRDefault="00007FF5" w:rsidP="00007FF5">
      <w:pPr>
        <w:rPr>
          <w:strike/>
          <w:sz w:val="24"/>
          <w:szCs w:val="24"/>
        </w:rPr>
      </w:pPr>
      <w:r w:rsidRPr="000E4285">
        <w:rPr>
          <w:sz w:val="24"/>
          <w:szCs w:val="24"/>
        </w:rPr>
        <w:t>The term of this Ag</w:t>
      </w:r>
      <w:r>
        <w:rPr>
          <w:sz w:val="24"/>
          <w:szCs w:val="24"/>
        </w:rPr>
        <w:t xml:space="preserve">reement will </w:t>
      </w:r>
      <w:r w:rsidR="00AA6A71" w:rsidRPr="006F6496">
        <w:rPr>
          <w:sz w:val="24"/>
          <w:szCs w:val="24"/>
        </w:rPr>
        <w:t>end upon the compl</w:t>
      </w:r>
      <w:r w:rsidR="006F6496" w:rsidRPr="006F6496">
        <w:rPr>
          <w:sz w:val="24"/>
          <w:szCs w:val="24"/>
        </w:rPr>
        <w:t xml:space="preserve">etion of the </w:t>
      </w:r>
      <w:r w:rsidR="0028368A">
        <w:rPr>
          <w:sz w:val="24"/>
          <w:szCs w:val="24"/>
        </w:rPr>
        <w:t>2/27/18 and 2/28/18</w:t>
      </w:r>
      <w:r w:rsidR="006F6496" w:rsidRPr="006F6496">
        <w:rPr>
          <w:sz w:val="24"/>
          <w:szCs w:val="24"/>
        </w:rPr>
        <w:t xml:space="preserve"> training</w:t>
      </w:r>
      <w:r w:rsidR="0028368A">
        <w:rPr>
          <w:sz w:val="24"/>
          <w:szCs w:val="24"/>
        </w:rPr>
        <w:t>s</w:t>
      </w:r>
      <w:r w:rsidR="006F6496" w:rsidRPr="006F64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It is </w:t>
      </w:r>
      <w:r w:rsidRPr="000E4285">
        <w:rPr>
          <w:sz w:val="24"/>
          <w:szCs w:val="24"/>
        </w:rPr>
        <w:t xml:space="preserve">renewable upon mutual consent. </w:t>
      </w:r>
    </w:p>
    <w:p w:rsidR="000E4285" w:rsidRDefault="000E4285" w:rsidP="00E41CBF">
      <w:pPr>
        <w:rPr>
          <w:b/>
          <w:u w:val="single"/>
        </w:rPr>
      </w:pPr>
    </w:p>
    <w:p w:rsidR="00E41CBF" w:rsidRPr="000E4285" w:rsidRDefault="00E41CBF" w:rsidP="00E41CBF">
      <w:pPr>
        <w:rPr>
          <w:b/>
          <w:sz w:val="24"/>
          <w:szCs w:val="24"/>
          <w:u w:val="single"/>
        </w:rPr>
      </w:pPr>
      <w:r w:rsidRPr="000E4285">
        <w:rPr>
          <w:b/>
          <w:sz w:val="24"/>
          <w:szCs w:val="24"/>
          <w:u w:val="single"/>
        </w:rPr>
        <w:t>Statement of Understanding:</w:t>
      </w:r>
    </w:p>
    <w:p w:rsidR="00E41CBF" w:rsidRPr="000E4285" w:rsidRDefault="00E41CBF" w:rsidP="00E41CBF">
      <w:pPr>
        <w:rPr>
          <w:sz w:val="24"/>
          <w:szCs w:val="24"/>
        </w:rPr>
      </w:pPr>
      <w:r w:rsidRPr="000E4285">
        <w:rPr>
          <w:sz w:val="24"/>
          <w:szCs w:val="24"/>
        </w:rPr>
        <w:t>As a</w:t>
      </w:r>
      <w:r w:rsidR="000E4285" w:rsidRPr="000E4285">
        <w:rPr>
          <w:sz w:val="24"/>
          <w:szCs w:val="24"/>
        </w:rPr>
        <w:t xml:space="preserve"> </w:t>
      </w:r>
      <w:r w:rsidR="00AE6EF1">
        <w:rPr>
          <w:sz w:val="24"/>
          <w:szCs w:val="24"/>
        </w:rPr>
        <w:t>trainer</w:t>
      </w:r>
      <w:r w:rsidR="008A25FB">
        <w:rPr>
          <w:sz w:val="24"/>
          <w:szCs w:val="24"/>
        </w:rPr>
        <w:t xml:space="preserve"> </w:t>
      </w:r>
      <w:r w:rsidR="00AE6EF1">
        <w:rPr>
          <w:sz w:val="24"/>
          <w:szCs w:val="24"/>
        </w:rPr>
        <w:t>for the Erie community</w:t>
      </w:r>
      <w:r w:rsidRPr="000E4285">
        <w:rPr>
          <w:sz w:val="24"/>
          <w:szCs w:val="24"/>
        </w:rPr>
        <w:t>, I understand that my voice, expertise and experience are valued and respected as I work in partnership with other</w:t>
      </w:r>
      <w:r w:rsidR="00AE6EF1">
        <w:rPr>
          <w:sz w:val="24"/>
          <w:szCs w:val="24"/>
        </w:rPr>
        <w:t xml:space="preserve">s. </w:t>
      </w:r>
      <w:r w:rsidRPr="000E4285">
        <w:rPr>
          <w:sz w:val="24"/>
          <w:szCs w:val="24"/>
        </w:rPr>
        <w:t xml:space="preserve">I understand that open discussion by </w:t>
      </w:r>
      <w:r w:rsidR="00AE6EF1">
        <w:rPr>
          <w:sz w:val="24"/>
          <w:szCs w:val="24"/>
        </w:rPr>
        <w:t xml:space="preserve">training participants </w:t>
      </w:r>
      <w:r w:rsidRPr="000E4285">
        <w:rPr>
          <w:sz w:val="24"/>
          <w:szCs w:val="24"/>
        </w:rPr>
        <w:t>is crucial to the</w:t>
      </w:r>
      <w:r w:rsidR="00AE6EF1">
        <w:rPr>
          <w:sz w:val="24"/>
          <w:szCs w:val="24"/>
        </w:rPr>
        <w:t xml:space="preserve"> learning </w:t>
      </w:r>
      <w:r w:rsidRPr="000E4285">
        <w:rPr>
          <w:sz w:val="24"/>
          <w:szCs w:val="24"/>
        </w:rPr>
        <w:t>process, and I will treat a</w:t>
      </w:r>
      <w:r w:rsidR="00AE6EF1">
        <w:rPr>
          <w:sz w:val="24"/>
          <w:szCs w:val="24"/>
        </w:rPr>
        <w:t>ll participants</w:t>
      </w:r>
      <w:r w:rsidRPr="000E4285">
        <w:rPr>
          <w:sz w:val="24"/>
          <w:szCs w:val="24"/>
        </w:rPr>
        <w:t xml:space="preserve"> with respect</w:t>
      </w:r>
      <w:r w:rsidR="00AE6EF1">
        <w:rPr>
          <w:sz w:val="24"/>
          <w:szCs w:val="24"/>
        </w:rPr>
        <w:t xml:space="preserve">. </w:t>
      </w:r>
      <w:r w:rsidR="000E4285" w:rsidRPr="000E4285">
        <w:rPr>
          <w:sz w:val="24"/>
          <w:szCs w:val="24"/>
        </w:rPr>
        <w:t xml:space="preserve">I understand that any information (personal </w:t>
      </w:r>
      <w:r w:rsidR="00AA6A71" w:rsidRPr="006F6496">
        <w:rPr>
          <w:sz w:val="24"/>
          <w:szCs w:val="24"/>
        </w:rPr>
        <w:t xml:space="preserve">or </w:t>
      </w:r>
      <w:r w:rsidR="000E4285" w:rsidRPr="000E4285">
        <w:rPr>
          <w:sz w:val="24"/>
          <w:szCs w:val="24"/>
        </w:rPr>
        <w:t>professional) acquired from open discussions will be kept confidential.</w:t>
      </w:r>
    </w:p>
    <w:p w:rsidR="003147C9" w:rsidRDefault="003147C9" w:rsidP="00E41CBF">
      <w:pPr>
        <w:rPr>
          <w:sz w:val="24"/>
          <w:szCs w:val="24"/>
        </w:rPr>
      </w:pPr>
    </w:p>
    <w:p w:rsidR="000E4285" w:rsidRDefault="000E4285" w:rsidP="00286CB7">
      <w:pPr>
        <w:rPr>
          <w:sz w:val="24"/>
          <w:szCs w:val="24"/>
        </w:rPr>
      </w:pPr>
    </w:p>
    <w:p w:rsidR="000E4285" w:rsidRDefault="000E4285" w:rsidP="00286CB7">
      <w:pPr>
        <w:rPr>
          <w:sz w:val="24"/>
          <w:szCs w:val="24"/>
        </w:rPr>
      </w:pPr>
    </w:p>
    <w:p w:rsidR="000E4285" w:rsidRDefault="000E4285" w:rsidP="00286CB7">
      <w:pPr>
        <w:rPr>
          <w:sz w:val="24"/>
          <w:szCs w:val="24"/>
        </w:rPr>
      </w:pPr>
    </w:p>
    <w:p w:rsidR="000E4285" w:rsidRDefault="000E4285" w:rsidP="00286CB7">
      <w:pPr>
        <w:rPr>
          <w:sz w:val="24"/>
          <w:szCs w:val="24"/>
        </w:rPr>
      </w:pPr>
    </w:p>
    <w:p w:rsidR="00AE6EF1" w:rsidRDefault="00AE6EF1" w:rsidP="00286CB7">
      <w:pPr>
        <w:rPr>
          <w:sz w:val="24"/>
          <w:szCs w:val="24"/>
        </w:rPr>
      </w:pPr>
    </w:p>
    <w:p w:rsidR="00AE6EF1" w:rsidRDefault="00AE6EF1" w:rsidP="00286CB7">
      <w:pPr>
        <w:rPr>
          <w:sz w:val="24"/>
          <w:szCs w:val="24"/>
        </w:rPr>
      </w:pPr>
    </w:p>
    <w:p w:rsidR="00AE6EF1" w:rsidRDefault="00AE6EF1" w:rsidP="00286CB7">
      <w:pPr>
        <w:rPr>
          <w:sz w:val="24"/>
          <w:szCs w:val="24"/>
        </w:rPr>
      </w:pPr>
    </w:p>
    <w:p w:rsidR="00AE6EF1" w:rsidRDefault="00AE6EF1" w:rsidP="00286CB7">
      <w:pPr>
        <w:rPr>
          <w:sz w:val="24"/>
          <w:szCs w:val="24"/>
        </w:rPr>
      </w:pPr>
    </w:p>
    <w:p w:rsidR="00AE6EF1" w:rsidRDefault="00AE6EF1" w:rsidP="00286CB7">
      <w:pPr>
        <w:rPr>
          <w:sz w:val="24"/>
          <w:szCs w:val="24"/>
        </w:rPr>
      </w:pPr>
    </w:p>
    <w:p w:rsidR="000E4285" w:rsidRDefault="000E4285" w:rsidP="00286CB7">
      <w:pPr>
        <w:rPr>
          <w:sz w:val="24"/>
          <w:szCs w:val="24"/>
        </w:rPr>
      </w:pPr>
    </w:p>
    <w:p w:rsidR="00D077EB" w:rsidRDefault="00D077EB" w:rsidP="00286CB7">
      <w:pPr>
        <w:rPr>
          <w:sz w:val="24"/>
          <w:szCs w:val="24"/>
        </w:rPr>
      </w:pPr>
    </w:p>
    <w:p w:rsidR="000E4285" w:rsidRDefault="000E4285" w:rsidP="00286CB7">
      <w:pPr>
        <w:rPr>
          <w:sz w:val="24"/>
          <w:szCs w:val="24"/>
        </w:rPr>
      </w:pPr>
    </w:p>
    <w:p w:rsidR="000E4285" w:rsidRDefault="000E4285" w:rsidP="00286CB7">
      <w:pPr>
        <w:rPr>
          <w:sz w:val="24"/>
          <w:szCs w:val="24"/>
        </w:rPr>
      </w:pPr>
    </w:p>
    <w:p w:rsidR="000E4285" w:rsidRPr="000E4285" w:rsidRDefault="000E4285" w:rsidP="00286CB7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3618"/>
      </w:tblGrid>
      <w:tr w:rsidR="000E4285" w:rsidRPr="000E4285" w:rsidTr="000E4285">
        <w:tc>
          <w:tcPr>
            <w:tcW w:w="7398" w:type="dxa"/>
          </w:tcPr>
          <w:p w:rsidR="000E4285" w:rsidRPr="000E4285" w:rsidRDefault="00AE6EF1" w:rsidP="003147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Trainer</w:t>
            </w:r>
          </w:p>
        </w:tc>
        <w:tc>
          <w:tcPr>
            <w:tcW w:w="3618" w:type="dxa"/>
          </w:tcPr>
          <w:p w:rsidR="000E4285" w:rsidRPr="000E4285" w:rsidRDefault="000E4285" w:rsidP="00286CB7">
            <w:pPr>
              <w:rPr>
                <w:b/>
                <w:sz w:val="28"/>
                <w:szCs w:val="28"/>
              </w:rPr>
            </w:pPr>
            <w:r w:rsidRPr="000E4285">
              <w:rPr>
                <w:b/>
                <w:sz w:val="28"/>
                <w:szCs w:val="28"/>
              </w:rPr>
              <w:t>Date</w:t>
            </w:r>
          </w:p>
        </w:tc>
      </w:tr>
      <w:tr w:rsidR="000E4285" w:rsidRPr="000E4285" w:rsidTr="0005564C">
        <w:tc>
          <w:tcPr>
            <w:tcW w:w="7398" w:type="dxa"/>
          </w:tcPr>
          <w:p w:rsidR="000E4285" w:rsidRPr="000E4285" w:rsidRDefault="000E4285" w:rsidP="0005564C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0E4285" w:rsidRPr="000E4285" w:rsidRDefault="000E4285" w:rsidP="0005564C">
            <w:pPr>
              <w:rPr>
                <w:b/>
                <w:sz w:val="28"/>
                <w:szCs w:val="28"/>
              </w:rPr>
            </w:pPr>
          </w:p>
        </w:tc>
      </w:tr>
      <w:tr w:rsidR="000E4285" w:rsidRPr="000E4285" w:rsidTr="000E4285">
        <w:tc>
          <w:tcPr>
            <w:tcW w:w="7398" w:type="dxa"/>
            <w:tcBorders>
              <w:bottom w:val="single" w:sz="4" w:space="0" w:color="auto"/>
            </w:tcBorders>
          </w:tcPr>
          <w:p w:rsidR="000E4285" w:rsidRPr="000E4285" w:rsidRDefault="000E4285" w:rsidP="00286CB7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0E4285" w:rsidRPr="000E4285" w:rsidRDefault="000E4285" w:rsidP="00286CB7">
            <w:pPr>
              <w:rPr>
                <w:b/>
                <w:sz w:val="28"/>
                <w:szCs w:val="28"/>
              </w:rPr>
            </w:pPr>
          </w:p>
        </w:tc>
      </w:tr>
      <w:tr w:rsidR="000E4285" w:rsidRPr="000E4285" w:rsidTr="00204583">
        <w:tc>
          <w:tcPr>
            <w:tcW w:w="7398" w:type="dxa"/>
            <w:tcBorders>
              <w:top w:val="single" w:sz="4" w:space="0" w:color="auto"/>
              <w:bottom w:val="nil"/>
            </w:tcBorders>
          </w:tcPr>
          <w:p w:rsidR="000E4285" w:rsidRPr="000E4285" w:rsidRDefault="000E4285" w:rsidP="00286CB7">
            <w:pPr>
              <w:rPr>
                <w:b/>
                <w:sz w:val="28"/>
                <w:szCs w:val="28"/>
              </w:rPr>
            </w:pPr>
            <w:r w:rsidRPr="000E4285">
              <w:rPr>
                <w:b/>
                <w:sz w:val="28"/>
                <w:szCs w:val="28"/>
              </w:rPr>
              <w:t>System of Care Erie,</w:t>
            </w:r>
          </w:p>
          <w:p w:rsidR="000E4285" w:rsidRPr="000E4285" w:rsidRDefault="000E4285" w:rsidP="00286CB7">
            <w:pPr>
              <w:rPr>
                <w:b/>
                <w:sz w:val="28"/>
                <w:szCs w:val="28"/>
              </w:rPr>
            </w:pPr>
            <w:r w:rsidRPr="000E4285">
              <w:rPr>
                <w:b/>
                <w:sz w:val="28"/>
                <w:szCs w:val="28"/>
              </w:rPr>
              <w:t>Project Director</w:t>
            </w:r>
          </w:p>
        </w:tc>
        <w:tc>
          <w:tcPr>
            <w:tcW w:w="3618" w:type="dxa"/>
            <w:tcBorders>
              <w:top w:val="single" w:sz="4" w:space="0" w:color="auto"/>
              <w:bottom w:val="nil"/>
            </w:tcBorders>
          </w:tcPr>
          <w:p w:rsidR="000E4285" w:rsidRPr="000E4285" w:rsidRDefault="000E4285" w:rsidP="00286CB7">
            <w:pPr>
              <w:rPr>
                <w:b/>
                <w:sz w:val="28"/>
                <w:szCs w:val="28"/>
              </w:rPr>
            </w:pPr>
            <w:r w:rsidRPr="000E4285">
              <w:rPr>
                <w:b/>
                <w:sz w:val="28"/>
                <w:szCs w:val="28"/>
              </w:rPr>
              <w:t>Date</w:t>
            </w:r>
            <w:bookmarkStart w:id="1" w:name="_GoBack"/>
            <w:bookmarkEnd w:id="1"/>
          </w:p>
        </w:tc>
      </w:tr>
      <w:tr w:rsidR="000E4285" w:rsidRPr="000E4285" w:rsidTr="0028368A">
        <w:tc>
          <w:tcPr>
            <w:tcW w:w="7398" w:type="dxa"/>
            <w:tcBorders>
              <w:top w:val="nil"/>
              <w:bottom w:val="nil"/>
            </w:tcBorders>
          </w:tcPr>
          <w:p w:rsidR="000E4285" w:rsidRPr="000E4285" w:rsidRDefault="000E4285" w:rsidP="00286CB7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0E4285" w:rsidRPr="000E4285" w:rsidRDefault="000E4285" w:rsidP="00286CB7">
            <w:pPr>
              <w:rPr>
                <w:b/>
                <w:sz w:val="28"/>
                <w:szCs w:val="28"/>
              </w:rPr>
            </w:pPr>
          </w:p>
        </w:tc>
      </w:tr>
      <w:tr w:rsidR="0028368A" w:rsidRPr="000E4285" w:rsidTr="0028368A">
        <w:tc>
          <w:tcPr>
            <w:tcW w:w="7398" w:type="dxa"/>
            <w:tcBorders>
              <w:top w:val="nil"/>
              <w:bottom w:val="single" w:sz="4" w:space="0" w:color="auto"/>
            </w:tcBorders>
          </w:tcPr>
          <w:p w:rsidR="0028368A" w:rsidRPr="000E4285" w:rsidRDefault="0028368A" w:rsidP="00286CB7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nil"/>
              <w:bottom w:val="single" w:sz="4" w:space="0" w:color="auto"/>
            </w:tcBorders>
          </w:tcPr>
          <w:p w:rsidR="0028368A" w:rsidRPr="000E4285" w:rsidRDefault="0028368A" w:rsidP="00286CB7">
            <w:pPr>
              <w:rPr>
                <w:b/>
                <w:sz w:val="28"/>
                <w:szCs w:val="28"/>
              </w:rPr>
            </w:pPr>
          </w:p>
        </w:tc>
      </w:tr>
      <w:tr w:rsidR="0028368A" w:rsidRPr="000E4285" w:rsidTr="0028368A">
        <w:tc>
          <w:tcPr>
            <w:tcW w:w="7398" w:type="dxa"/>
            <w:tcBorders>
              <w:top w:val="single" w:sz="4" w:space="0" w:color="auto"/>
              <w:bottom w:val="nil"/>
            </w:tcBorders>
          </w:tcPr>
          <w:p w:rsidR="0028368A" w:rsidRDefault="0028368A" w:rsidP="00286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 SOC Partnership,</w:t>
            </w:r>
          </w:p>
          <w:p w:rsidR="0028368A" w:rsidRPr="000E4285" w:rsidRDefault="0028368A" w:rsidP="00286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Director</w:t>
            </w:r>
          </w:p>
        </w:tc>
        <w:tc>
          <w:tcPr>
            <w:tcW w:w="3618" w:type="dxa"/>
            <w:tcBorders>
              <w:top w:val="single" w:sz="4" w:space="0" w:color="auto"/>
              <w:bottom w:val="nil"/>
            </w:tcBorders>
          </w:tcPr>
          <w:p w:rsidR="0028368A" w:rsidRPr="000E4285" w:rsidRDefault="0028368A" w:rsidP="00286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</w:tbl>
    <w:p w:rsidR="000E4285" w:rsidRDefault="000E4285" w:rsidP="00286CB7">
      <w:pPr>
        <w:rPr>
          <w:sz w:val="24"/>
          <w:szCs w:val="24"/>
        </w:rPr>
      </w:pPr>
    </w:p>
    <w:sectPr w:rsidR="000E4285" w:rsidSect="0020458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C9" w:rsidRDefault="000119C9" w:rsidP="003147C9">
      <w:r>
        <w:separator/>
      </w:r>
    </w:p>
  </w:endnote>
  <w:endnote w:type="continuationSeparator" w:id="0">
    <w:p w:rsidR="000119C9" w:rsidRDefault="000119C9" w:rsidP="003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C9" w:rsidRDefault="003147C9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3147C9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7AC5C" wp14:editId="311C1EAA">
              <wp:simplePos x="0" y="0"/>
              <wp:positionH relativeFrom="column">
                <wp:posOffset>885825</wp:posOffset>
              </wp:positionH>
              <wp:positionV relativeFrom="paragraph">
                <wp:posOffset>314325</wp:posOffset>
              </wp:positionV>
              <wp:extent cx="3349625" cy="571500"/>
              <wp:effectExtent l="0" t="0" r="317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3496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47C9" w:rsidRDefault="003147C9">
                          <w:pPr>
                            <w:rPr>
                              <w:rFonts w:ascii="Baskerville Old Face" w:hAnsi="Baskerville Old Face"/>
                              <w:b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</w:rPr>
                            <w:t>System of Care Erie</w:t>
                          </w:r>
                        </w:p>
                        <w:p w:rsidR="003147C9" w:rsidRPr="003147C9" w:rsidRDefault="003147C9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Empowering, collaborating and healing as a community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type w14:anchorId="5377AC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24.75pt;width:263.75pt;height:4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" stroked="f">
              <v:textbox>
                <w:txbxContent>
                  <w:p w:rsidR="003147C9" w:rsidRDefault="003147C9">
                    <w:pPr>
                      <w:rPr>
                        <w:rFonts w:ascii="Baskerville Old Face" w:hAnsi="Baskerville Old Face"/>
                        <w:b/>
                      </w:rPr>
                    </w:pPr>
                    <w:r>
                      <w:rPr>
                        <w:rFonts w:ascii="Baskerville Old Face" w:hAnsi="Baskerville Old Face"/>
                        <w:b/>
                      </w:rPr>
                      <w:t>System of Care Erie</w:t>
                    </w:r>
                  </w:p>
                  <w:p w:rsidR="003147C9" w:rsidRPr="003147C9" w:rsidRDefault="003147C9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Empowering, collaborating and healing as a community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1ED1200C" wp14:editId="57C7405A">
          <wp:extent cx="883920" cy="883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MOA - 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8368A" w:rsidRPr="0028368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147C9" w:rsidRDefault="00314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C9" w:rsidRDefault="000119C9" w:rsidP="003147C9">
      <w:r>
        <w:separator/>
      </w:r>
    </w:p>
  </w:footnote>
  <w:footnote w:type="continuationSeparator" w:id="0">
    <w:p w:rsidR="000119C9" w:rsidRDefault="000119C9" w:rsidP="0031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  <w:szCs w:val="32"/>
      </w:rPr>
      <w:alias w:val="Title"/>
      <w:id w:val="77738743"/>
      <w:placeholder>
        <w:docPart w:val="1C3D717DD2984D2680991850E003D2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6FAB" w:rsidRPr="00D96FAB" w:rsidRDefault="00D96FAB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96FAB">
          <w:rPr>
            <w:b/>
            <w:sz w:val="32"/>
            <w:szCs w:val="32"/>
          </w:rPr>
          <w:t>Memorandum of Agreement</w:t>
        </w:r>
      </w:p>
    </w:sdtContent>
  </w:sdt>
  <w:p w:rsidR="00D96FAB" w:rsidRDefault="00D96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6A4"/>
    <w:multiLevelType w:val="hybridMultilevel"/>
    <w:tmpl w:val="7BA01918"/>
    <w:lvl w:ilvl="0" w:tplc="C8D06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D37C9"/>
    <w:multiLevelType w:val="hybridMultilevel"/>
    <w:tmpl w:val="A1944846"/>
    <w:lvl w:ilvl="0" w:tplc="34D66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93"/>
    <w:rsid w:val="00007FF5"/>
    <w:rsid w:val="000119C9"/>
    <w:rsid w:val="00012221"/>
    <w:rsid w:val="000203D2"/>
    <w:rsid w:val="000A2B51"/>
    <w:rsid w:val="000B7993"/>
    <w:rsid w:val="000E4285"/>
    <w:rsid w:val="00114D8B"/>
    <w:rsid w:val="00147670"/>
    <w:rsid w:val="00157809"/>
    <w:rsid w:val="00204583"/>
    <w:rsid w:val="002171AD"/>
    <w:rsid w:val="0022231D"/>
    <w:rsid w:val="0028368A"/>
    <w:rsid w:val="00286CB7"/>
    <w:rsid w:val="003147C9"/>
    <w:rsid w:val="00436202"/>
    <w:rsid w:val="00461078"/>
    <w:rsid w:val="00597F65"/>
    <w:rsid w:val="00632A5E"/>
    <w:rsid w:val="0067048F"/>
    <w:rsid w:val="006F6496"/>
    <w:rsid w:val="007D1350"/>
    <w:rsid w:val="008A25FB"/>
    <w:rsid w:val="008A4512"/>
    <w:rsid w:val="008E5C5F"/>
    <w:rsid w:val="00AA6A71"/>
    <w:rsid w:val="00AB51AF"/>
    <w:rsid w:val="00AD3FCD"/>
    <w:rsid w:val="00AE6EF1"/>
    <w:rsid w:val="00B0585B"/>
    <w:rsid w:val="00C45E37"/>
    <w:rsid w:val="00C72FE7"/>
    <w:rsid w:val="00C87B86"/>
    <w:rsid w:val="00D077EB"/>
    <w:rsid w:val="00D35F24"/>
    <w:rsid w:val="00D96FAB"/>
    <w:rsid w:val="00E41CBF"/>
    <w:rsid w:val="00FC25B6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7C9"/>
  </w:style>
  <w:style w:type="paragraph" w:styleId="Footer">
    <w:name w:val="footer"/>
    <w:basedOn w:val="Normal"/>
    <w:link w:val="FooterChar"/>
    <w:uiPriority w:val="99"/>
    <w:unhideWhenUsed/>
    <w:rsid w:val="00314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7C9"/>
  </w:style>
  <w:style w:type="paragraph" w:styleId="Footer">
    <w:name w:val="footer"/>
    <w:basedOn w:val="Normal"/>
    <w:link w:val="FooterChar"/>
    <w:uiPriority w:val="99"/>
    <w:unhideWhenUsed/>
    <w:rsid w:val="00314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.kloss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3D717DD2984D2680991850E003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4648-CA90-41E2-BF57-5B0ABEF5FE2D}"/>
      </w:docPartPr>
      <w:docPartBody>
        <w:p w:rsidR="00592D15" w:rsidRDefault="00B040CD" w:rsidP="00B040CD">
          <w:pPr>
            <w:pStyle w:val="1C3D717DD2984D2680991850E003D2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CD"/>
    <w:rsid w:val="000646CD"/>
    <w:rsid w:val="000B2FD2"/>
    <w:rsid w:val="00292C6E"/>
    <w:rsid w:val="00592D15"/>
    <w:rsid w:val="00B040CD"/>
    <w:rsid w:val="00B11A21"/>
    <w:rsid w:val="00C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3D717DD2984D2680991850E003D2CE">
    <w:name w:val="1C3D717DD2984D2680991850E003D2CE"/>
    <w:rsid w:val="00B040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3D717DD2984D2680991850E003D2CE">
    <w:name w:val="1C3D717DD2984D2680991850E003D2CE"/>
    <w:rsid w:val="00B04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Kloss, Joseph</dc:creator>
  <cp:lastModifiedBy>NicoleWells</cp:lastModifiedBy>
  <cp:revision>2</cp:revision>
  <cp:lastPrinted>2017-09-28T16:23:00Z</cp:lastPrinted>
  <dcterms:created xsi:type="dcterms:W3CDTF">2018-02-02T14:55:00Z</dcterms:created>
  <dcterms:modified xsi:type="dcterms:W3CDTF">2018-02-02T14:55:00Z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