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C2B" w:rsidRPr="00CE02EF" w:rsidRDefault="00706C2B" w:rsidP="00706C2B">
      <w:pPr>
        <w:rPr>
          <w:rStyle w:val="st"/>
          <w:rFonts w:eastAsia="Times New Roman" w:cs="Calibri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CE02EF">
        <w:rPr>
          <w:rStyle w:val="st"/>
          <w:rFonts w:eastAsia="Times New Roman" w:cs="Calibri"/>
          <w:b/>
          <w:color w:val="000000"/>
          <w:sz w:val="28"/>
          <w:szCs w:val="28"/>
          <w:u w:val="single"/>
        </w:rPr>
        <w:t>Dauphin County Resources</w:t>
      </w:r>
    </w:p>
    <w:p w:rsidR="00CE02EF" w:rsidRDefault="00706C2B" w:rsidP="00CE02EF">
      <w:pPr>
        <w:spacing w:after="0" w:line="240" w:lineRule="auto"/>
        <w:rPr>
          <w:rFonts w:cs="Calibri"/>
          <w:shd w:val="clear" w:color="auto" w:fill="FFFFFF"/>
        </w:rPr>
      </w:pPr>
      <w:bookmarkStart w:id="1" w:name="_Hlk493757764"/>
      <w:r w:rsidRPr="00CE02EF">
        <w:rPr>
          <w:rFonts w:eastAsia="Times New Roman" w:cs="Calibri"/>
          <w:b/>
        </w:rPr>
        <w:t>Contact HELPLINE:</w:t>
      </w:r>
      <w:r w:rsidRPr="00CE02EF">
        <w:rPr>
          <w:rFonts w:eastAsia="Times New Roman" w:cs="Calibri"/>
        </w:rPr>
        <w:t xml:space="preserve"> </w:t>
      </w:r>
      <w:r w:rsidRPr="00CE02EF">
        <w:rPr>
          <w:rFonts w:cs="Calibri"/>
          <w:shd w:val="clear" w:color="auto" w:fill="FFFFFF"/>
        </w:rPr>
        <w:t>Easy access to customized health, housing, and human services information in one place. </w:t>
      </w:r>
    </w:p>
    <w:p w:rsidR="00CE02EF" w:rsidRDefault="00706C2B" w:rsidP="00CE02EF">
      <w:pPr>
        <w:spacing w:after="0" w:line="240" w:lineRule="auto"/>
        <w:rPr>
          <w:rFonts w:eastAsia="Times New Roman" w:cs="Calibri"/>
        </w:rPr>
      </w:pPr>
      <w:r w:rsidRPr="00CE02EF">
        <w:rPr>
          <w:rFonts w:eastAsia="Times New Roman" w:cs="Calibri"/>
        </w:rPr>
        <w:t xml:space="preserve">717-652-4400 or 211 </w:t>
      </w:r>
    </w:p>
    <w:p w:rsidR="00706C2B" w:rsidRPr="00CE02EF" w:rsidRDefault="00F744E9" w:rsidP="00CE02EF">
      <w:pPr>
        <w:spacing w:after="0" w:line="240" w:lineRule="auto"/>
        <w:rPr>
          <w:rFonts w:eastAsia="Times New Roman" w:cs="Calibri"/>
        </w:rPr>
      </w:pPr>
      <w:hyperlink r:id="rId4" w:history="1">
        <w:r w:rsidR="00706C2B" w:rsidRPr="00CE02EF">
          <w:rPr>
            <w:rStyle w:val="Hyperlink"/>
            <w:rFonts w:eastAsia="Times New Roman" w:cs="Calibri"/>
          </w:rPr>
          <w:t>http://www.contacthelpline.org/</w:t>
        </w:r>
      </w:hyperlink>
    </w:p>
    <w:bookmarkEnd w:id="1"/>
    <w:p w:rsidR="00706C2B" w:rsidRPr="00CE02EF" w:rsidRDefault="00706C2B" w:rsidP="00CE02EF">
      <w:pPr>
        <w:spacing w:after="0" w:line="240" w:lineRule="auto"/>
        <w:rPr>
          <w:rFonts w:eastAsia="Times New Roman" w:cs="Calibri"/>
          <w:color w:val="000000"/>
        </w:rPr>
      </w:pPr>
    </w:p>
    <w:p w:rsidR="00CE02EF" w:rsidRDefault="00706C2B" w:rsidP="00CE02EF">
      <w:pPr>
        <w:spacing w:after="0" w:line="240" w:lineRule="auto"/>
        <w:rPr>
          <w:rFonts w:cs="Calibri"/>
        </w:rPr>
      </w:pPr>
      <w:r w:rsidRPr="00CE02EF">
        <w:rPr>
          <w:rFonts w:eastAsia="Times New Roman" w:cs="Calibri"/>
          <w:b/>
          <w:color w:val="000000"/>
        </w:rPr>
        <w:t xml:space="preserve">Crisis Intervention: </w:t>
      </w:r>
      <w:r w:rsidRPr="00CE02EF">
        <w:rPr>
          <w:rFonts w:cs="Calibri"/>
          <w:b/>
        </w:rPr>
        <w:t>Dauphin County</w:t>
      </w:r>
      <w:r w:rsidRPr="00CE02EF">
        <w:rPr>
          <w:rFonts w:cs="Calibri"/>
        </w:rPr>
        <w:t xml:space="preserve"> Crisis Intervention Program </w:t>
      </w:r>
    </w:p>
    <w:p w:rsidR="00CE02EF" w:rsidRDefault="00706C2B" w:rsidP="00CE02EF">
      <w:pPr>
        <w:spacing w:after="0" w:line="240" w:lineRule="auto"/>
        <w:rPr>
          <w:rFonts w:cs="Calibri"/>
        </w:rPr>
      </w:pPr>
      <w:r w:rsidRPr="00CE02EF">
        <w:rPr>
          <w:rFonts w:cs="Calibri"/>
        </w:rPr>
        <w:t xml:space="preserve">717-232-7511 </w:t>
      </w:r>
    </w:p>
    <w:p w:rsidR="00706C2B" w:rsidRPr="00CE02EF" w:rsidRDefault="00F744E9" w:rsidP="00CE02EF">
      <w:pPr>
        <w:spacing w:after="0" w:line="240" w:lineRule="auto"/>
        <w:rPr>
          <w:rFonts w:cs="Calibri"/>
        </w:rPr>
      </w:pPr>
      <w:hyperlink r:id="rId5" w:history="1">
        <w:r w:rsidR="00706C2B" w:rsidRPr="00CE02EF">
          <w:rPr>
            <w:rStyle w:val="Hyperlink"/>
            <w:rFonts w:cs="Calibri"/>
          </w:rPr>
          <w:t>http://www.dauphincounty.org/government/Human-Services/Mental-Health-Intellectual-Disabilities/Pages/Crisis-Intervention-Services.aspx</w:t>
        </w:r>
      </w:hyperlink>
    </w:p>
    <w:p w:rsidR="00706C2B" w:rsidRPr="00CE02EF" w:rsidRDefault="00706C2B" w:rsidP="00CE02EF">
      <w:pPr>
        <w:spacing w:after="0" w:line="240" w:lineRule="auto"/>
        <w:rPr>
          <w:rFonts w:eastAsia="Times New Roman" w:cs="Calibri"/>
          <w:color w:val="000000"/>
        </w:rPr>
      </w:pPr>
    </w:p>
    <w:p w:rsidR="00CE02EF" w:rsidRDefault="00706C2B" w:rsidP="00CE02EF">
      <w:pPr>
        <w:spacing w:after="0" w:line="240" w:lineRule="auto"/>
        <w:rPr>
          <w:rFonts w:eastAsia="Times New Roman" w:cs="Calibri"/>
          <w:color w:val="000000"/>
        </w:rPr>
      </w:pPr>
      <w:r w:rsidRPr="00CE02EF">
        <w:rPr>
          <w:rFonts w:eastAsia="Times New Roman" w:cs="Calibri"/>
          <w:b/>
          <w:color w:val="000000"/>
        </w:rPr>
        <w:t xml:space="preserve">Dauphin County Assistance Office: </w:t>
      </w:r>
    </w:p>
    <w:p w:rsidR="00706C2B" w:rsidRPr="00CE02EF" w:rsidRDefault="00706C2B" w:rsidP="00CE02EF">
      <w:pPr>
        <w:spacing w:after="0" w:line="240" w:lineRule="auto"/>
        <w:rPr>
          <w:rFonts w:eastAsia="Times New Roman" w:cs="Calibri"/>
          <w:color w:val="000000"/>
        </w:rPr>
      </w:pPr>
      <w:r w:rsidRPr="00CE02EF">
        <w:rPr>
          <w:rFonts w:eastAsia="Times New Roman" w:cs="Calibri"/>
          <w:color w:val="000000"/>
        </w:rPr>
        <w:t xml:space="preserve">717-787-2324 or 1-800-788-5616 </w:t>
      </w:r>
      <w:hyperlink r:id="rId6" w:history="1">
        <w:r w:rsidRPr="00CE02EF">
          <w:rPr>
            <w:rStyle w:val="Hyperlink"/>
            <w:rFonts w:eastAsia="Times New Roman" w:cs="Calibri"/>
          </w:rPr>
          <w:t>http://www.dhs.pa.gov/citizens/findfacilsandlocs/countyassistanceofficecontactinformation/</w:t>
        </w:r>
      </w:hyperlink>
    </w:p>
    <w:p w:rsidR="00CE02EF" w:rsidRDefault="00CE02EF" w:rsidP="00CE02EF">
      <w:pPr>
        <w:spacing w:after="0" w:line="240" w:lineRule="auto"/>
        <w:rPr>
          <w:rFonts w:eastAsia="Times New Roman" w:cs="Calibri"/>
          <w:color w:val="000000"/>
        </w:rPr>
      </w:pPr>
    </w:p>
    <w:p w:rsidR="00CE02EF" w:rsidRDefault="00706C2B" w:rsidP="00CE02EF">
      <w:pPr>
        <w:spacing w:after="0" w:line="240" w:lineRule="auto"/>
        <w:rPr>
          <w:rStyle w:val="st"/>
          <w:rFonts w:eastAsia="Times New Roman" w:cs="Calibri"/>
          <w:color w:val="000000"/>
        </w:rPr>
      </w:pPr>
      <w:r w:rsidRPr="00CE02EF">
        <w:rPr>
          <w:rFonts w:eastAsia="Times New Roman" w:cs="Calibri"/>
          <w:b/>
          <w:color w:val="000000"/>
        </w:rPr>
        <w:t>Dauphin County Case Management Unit</w:t>
      </w:r>
      <w:r w:rsidRPr="00CE02EF">
        <w:rPr>
          <w:rStyle w:val="st"/>
          <w:rFonts w:eastAsia="Times New Roman" w:cs="Calibri"/>
          <w:b/>
          <w:color w:val="000000"/>
        </w:rPr>
        <w:t>:</w:t>
      </w:r>
      <w:r w:rsidRPr="00CE02EF">
        <w:rPr>
          <w:rStyle w:val="st"/>
          <w:rFonts w:eastAsia="Times New Roman" w:cs="Calibri"/>
          <w:color w:val="000000"/>
        </w:rPr>
        <w:t xml:space="preserve"> </w:t>
      </w:r>
    </w:p>
    <w:p w:rsidR="00CE02EF" w:rsidRDefault="00706C2B" w:rsidP="00CE02EF">
      <w:pPr>
        <w:spacing w:after="0" w:line="240" w:lineRule="auto"/>
        <w:rPr>
          <w:rStyle w:val="st"/>
          <w:rFonts w:eastAsia="Times New Roman" w:cs="Calibri"/>
          <w:color w:val="000000"/>
        </w:rPr>
      </w:pPr>
      <w:r w:rsidRPr="00CE02EF">
        <w:rPr>
          <w:rStyle w:val="st"/>
          <w:rFonts w:eastAsia="Times New Roman" w:cs="Calibri"/>
          <w:color w:val="000000"/>
        </w:rPr>
        <w:t xml:space="preserve">717-232-8761 </w:t>
      </w:r>
    </w:p>
    <w:p w:rsidR="00CE02EF" w:rsidRDefault="00706C2B" w:rsidP="00CE02EF">
      <w:pPr>
        <w:spacing w:after="0" w:line="240" w:lineRule="auto"/>
        <w:rPr>
          <w:rFonts w:cs="Calibri"/>
        </w:rPr>
      </w:pPr>
      <w:r w:rsidRPr="00CE02EF">
        <w:rPr>
          <w:rFonts w:cs="Calibri"/>
        </w:rPr>
        <w:t xml:space="preserve">1100 South Cameron Street </w:t>
      </w:r>
    </w:p>
    <w:p w:rsidR="00706C2B" w:rsidRPr="00CE02EF" w:rsidRDefault="00CE02EF" w:rsidP="00CE02EF">
      <w:pPr>
        <w:spacing w:after="0" w:line="240" w:lineRule="auto"/>
        <w:rPr>
          <w:rFonts w:cs="Calibri"/>
        </w:rPr>
      </w:pPr>
      <w:r>
        <w:rPr>
          <w:rFonts w:cs="Calibri"/>
        </w:rPr>
        <w:t>Harrisburg</w:t>
      </w:r>
      <w:r w:rsidR="00706C2B" w:rsidRPr="00CE02EF">
        <w:rPr>
          <w:rFonts w:cs="Calibri"/>
        </w:rPr>
        <w:t>, PA 17104</w:t>
      </w:r>
    </w:p>
    <w:p w:rsidR="00706C2B" w:rsidRPr="00CE02EF" w:rsidRDefault="00706C2B" w:rsidP="00CE02EF">
      <w:pPr>
        <w:spacing w:after="0" w:line="240" w:lineRule="auto"/>
        <w:rPr>
          <w:rFonts w:eastAsiaTheme="minorHAnsi" w:cs="Calibri"/>
          <w:color w:val="0563C1" w:themeColor="hyperlink"/>
          <w:u w:val="single"/>
        </w:rPr>
      </w:pPr>
      <w:proofErr w:type="spellStart"/>
      <w:r w:rsidRPr="00CE02EF">
        <w:rPr>
          <w:rFonts w:eastAsia="Times New Roman" w:cs="Calibri"/>
          <w:color w:val="000000"/>
        </w:rPr>
        <w:t>Upcounty</w:t>
      </w:r>
      <w:proofErr w:type="spellEnd"/>
      <w:r w:rsidRPr="00CE02EF">
        <w:rPr>
          <w:rFonts w:eastAsia="Times New Roman" w:cs="Calibri"/>
          <w:color w:val="000000"/>
        </w:rPr>
        <w:t xml:space="preserve"> CMU office 717-362-1212</w:t>
      </w:r>
      <w:r w:rsidRPr="00CE02EF">
        <w:rPr>
          <w:rStyle w:val="st"/>
          <w:rFonts w:cs="Calibri"/>
        </w:rPr>
        <w:t xml:space="preserve"> </w:t>
      </w:r>
      <w:hyperlink r:id="rId7" w:history="1">
        <w:r w:rsidRPr="00CE02EF">
          <w:rPr>
            <w:rStyle w:val="Hyperlink"/>
            <w:rFonts w:cs="Calibri"/>
          </w:rPr>
          <w:t>https://www.cmu.cc/</w:t>
        </w:r>
      </w:hyperlink>
      <w:r w:rsidRPr="00CE02EF">
        <w:rPr>
          <w:rStyle w:val="apple-converted-space"/>
          <w:rFonts w:cs="Calibri"/>
        </w:rPr>
        <w:t> </w:t>
      </w:r>
      <w:r w:rsidRPr="00CE02EF">
        <w:rPr>
          <w:rFonts w:cs="Calibri"/>
        </w:rPr>
        <w:t xml:space="preserve">and Walk-in intakes Monday –Thursday 9am-3pm </w:t>
      </w:r>
      <w:hyperlink r:id="rId8" w:history="1">
        <w:r w:rsidRPr="00CE02EF">
          <w:rPr>
            <w:rFonts w:eastAsiaTheme="minorHAnsi" w:cs="Calibri"/>
            <w:color w:val="0563C1" w:themeColor="hyperlink"/>
            <w:u w:val="single"/>
          </w:rPr>
          <w:t>http://www.dauphincounty.org/government/Human-Services/Mental-Health-Intellectual-Disabilities/Pages/default.aspx</w:t>
        </w:r>
      </w:hyperlink>
    </w:p>
    <w:p w:rsidR="00CE02EF" w:rsidRDefault="00CE02EF" w:rsidP="00CE02EF">
      <w:pPr>
        <w:spacing w:after="0" w:line="240" w:lineRule="auto"/>
        <w:rPr>
          <w:rFonts w:eastAsia="Times New Roman" w:cs="Calibri"/>
        </w:rPr>
      </w:pPr>
    </w:p>
    <w:p w:rsidR="00CE02EF" w:rsidRDefault="00967264" w:rsidP="00CE02EF">
      <w:pPr>
        <w:spacing w:after="0" w:line="240" w:lineRule="auto"/>
        <w:rPr>
          <w:rFonts w:eastAsia="Times New Roman" w:cs="Calibri"/>
        </w:rPr>
      </w:pPr>
      <w:r w:rsidRPr="00CE02EF">
        <w:rPr>
          <w:rFonts w:eastAsia="Times New Roman" w:cs="Calibri"/>
          <w:b/>
        </w:rPr>
        <w:t>Dauphin County Children and Youth</w:t>
      </w:r>
      <w:r w:rsidRPr="00CE02EF">
        <w:rPr>
          <w:rFonts w:eastAsia="Times New Roman" w:cs="Calibri"/>
        </w:rPr>
        <w:t xml:space="preserve"> </w:t>
      </w:r>
    </w:p>
    <w:p w:rsidR="00CE02EF" w:rsidRDefault="00967264" w:rsidP="00CE02EF">
      <w:pPr>
        <w:spacing w:after="0" w:line="240" w:lineRule="auto"/>
        <w:rPr>
          <w:rFonts w:eastAsia="Times New Roman" w:cs="Calibri"/>
        </w:rPr>
      </w:pPr>
      <w:r w:rsidRPr="00CE02EF">
        <w:rPr>
          <w:rFonts w:eastAsia="Times New Roman" w:cs="Calibri"/>
        </w:rPr>
        <w:t xml:space="preserve">717-780-7200 </w:t>
      </w:r>
    </w:p>
    <w:p w:rsidR="00CE02EF" w:rsidRDefault="00967264" w:rsidP="00CE02EF">
      <w:pPr>
        <w:spacing w:after="0" w:line="240" w:lineRule="auto"/>
        <w:rPr>
          <w:rFonts w:eastAsia="Times New Roman" w:cs="Calibri"/>
        </w:rPr>
      </w:pPr>
      <w:r w:rsidRPr="00CE02EF">
        <w:rPr>
          <w:rFonts w:eastAsia="Times New Roman" w:cs="Calibri"/>
        </w:rPr>
        <w:t>1001 North 6</w:t>
      </w:r>
      <w:r w:rsidRPr="00CE02EF">
        <w:rPr>
          <w:rFonts w:eastAsia="Times New Roman" w:cs="Calibri"/>
          <w:vertAlign w:val="superscript"/>
        </w:rPr>
        <w:t>th</w:t>
      </w:r>
      <w:r w:rsidRPr="00CE02EF">
        <w:rPr>
          <w:rFonts w:eastAsia="Times New Roman" w:cs="Calibri"/>
        </w:rPr>
        <w:t xml:space="preserve"> Street </w:t>
      </w:r>
    </w:p>
    <w:p w:rsidR="00967264" w:rsidRPr="00CE02EF" w:rsidRDefault="00967264" w:rsidP="00CE02EF">
      <w:pPr>
        <w:spacing w:after="0" w:line="240" w:lineRule="auto"/>
        <w:rPr>
          <w:rFonts w:eastAsia="Times New Roman" w:cs="Calibri"/>
        </w:rPr>
      </w:pPr>
      <w:r w:rsidRPr="00CE02EF">
        <w:rPr>
          <w:rFonts w:eastAsia="Times New Roman" w:cs="Calibri"/>
        </w:rPr>
        <w:t xml:space="preserve">Harrisburg, PA 17101 </w:t>
      </w:r>
    </w:p>
    <w:p w:rsidR="00706C2B" w:rsidRPr="00CE02EF" w:rsidRDefault="00F744E9" w:rsidP="00CE02EF">
      <w:pPr>
        <w:spacing w:after="0" w:line="240" w:lineRule="auto"/>
        <w:rPr>
          <w:rFonts w:eastAsia="Times New Roman" w:cs="Calibri"/>
        </w:rPr>
      </w:pPr>
      <w:hyperlink r:id="rId9" w:history="1">
        <w:r w:rsidR="00967264" w:rsidRPr="00CE02EF">
          <w:rPr>
            <w:rStyle w:val="Hyperlink"/>
            <w:rFonts w:eastAsia="Times New Roman" w:cs="Calibri"/>
          </w:rPr>
          <w:t>http://www.dauphincounty.org/government/human-services/children-and-youth-services/Pages/default.aspx</w:t>
        </w:r>
      </w:hyperlink>
    </w:p>
    <w:p w:rsidR="00967264" w:rsidRPr="00CE02EF" w:rsidRDefault="00967264" w:rsidP="00CE02EF">
      <w:pPr>
        <w:spacing w:after="0" w:line="240" w:lineRule="auto"/>
        <w:rPr>
          <w:rFonts w:eastAsia="Times New Roman" w:cs="Calibri"/>
        </w:rPr>
      </w:pPr>
    </w:p>
    <w:p w:rsidR="00CE02EF" w:rsidRDefault="00706C2B" w:rsidP="00CE02EF">
      <w:pPr>
        <w:shd w:val="clear" w:color="auto" w:fill="FFFFFF"/>
        <w:spacing w:after="0" w:line="240" w:lineRule="auto"/>
        <w:rPr>
          <w:rStyle w:val="st"/>
          <w:rFonts w:eastAsia="Times New Roman" w:cs="Calibri"/>
          <w:color w:val="000000"/>
        </w:rPr>
      </w:pPr>
      <w:r w:rsidRPr="00CE02EF">
        <w:rPr>
          <w:rStyle w:val="st"/>
          <w:rFonts w:eastAsia="Times New Roman" w:cs="Calibri"/>
          <w:b/>
          <w:color w:val="000000"/>
        </w:rPr>
        <w:t>Dauphin County Drug and Alcohol</w:t>
      </w:r>
      <w:r w:rsidRPr="00CE02EF">
        <w:rPr>
          <w:rStyle w:val="st"/>
          <w:rFonts w:eastAsia="Times New Roman" w:cs="Calibri"/>
          <w:color w:val="000000"/>
        </w:rPr>
        <w:t xml:space="preserve"> </w:t>
      </w:r>
    </w:p>
    <w:p w:rsidR="00CE02EF" w:rsidRDefault="00CE02EF" w:rsidP="00CE02EF">
      <w:pPr>
        <w:shd w:val="clear" w:color="auto" w:fill="FFFFFF"/>
        <w:spacing w:after="0" w:line="240" w:lineRule="auto"/>
        <w:rPr>
          <w:rStyle w:val="st"/>
          <w:rFonts w:eastAsia="Times New Roman" w:cs="Calibri"/>
          <w:color w:val="000000"/>
        </w:rPr>
      </w:pPr>
      <w:r w:rsidRPr="00CE02EF">
        <w:rPr>
          <w:rStyle w:val="st"/>
          <w:rFonts w:eastAsia="Times New Roman" w:cs="Calibri"/>
          <w:color w:val="000000"/>
        </w:rPr>
        <w:t>717-255-2984</w:t>
      </w:r>
    </w:p>
    <w:p w:rsidR="00CE02EF" w:rsidRDefault="00706C2B" w:rsidP="00CE02EF">
      <w:pPr>
        <w:shd w:val="clear" w:color="auto" w:fill="FFFFFF"/>
        <w:spacing w:after="0" w:line="240" w:lineRule="auto"/>
        <w:rPr>
          <w:rStyle w:val="st"/>
          <w:rFonts w:eastAsia="Times New Roman" w:cs="Calibri"/>
          <w:color w:val="000000"/>
        </w:rPr>
      </w:pPr>
      <w:r w:rsidRPr="00CE02EF">
        <w:rPr>
          <w:rStyle w:val="st"/>
          <w:rFonts w:eastAsia="Times New Roman" w:cs="Calibri"/>
          <w:color w:val="000000"/>
        </w:rPr>
        <w:t xml:space="preserve">1100 South Cameron Street </w:t>
      </w:r>
    </w:p>
    <w:p w:rsidR="00CE02EF" w:rsidRDefault="00706C2B" w:rsidP="00CE02EF">
      <w:pPr>
        <w:shd w:val="clear" w:color="auto" w:fill="FFFFFF"/>
        <w:spacing w:after="0" w:line="240" w:lineRule="auto"/>
        <w:rPr>
          <w:rStyle w:val="st"/>
          <w:rFonts w:eastAsia="Times New Roman" w:cs="Calibri"/>
          <w:color w:val="000000"/>
        </w:rPr>
      </w:pPr>
      <w:r w:rsidRPr="00CE02EF">
        <w:rPr>
          <w:rStyle w:val="st"/>
          <w:rFonts w:eastAsia="Times New Roman" w:cs="Calibri"/>
          <w:color w:val="000000"/>
        </w:rPr>
        <w:t>Harrisburg, PA</w:t>
      </w:r>
    </w:p>
    <w:p w:rsidR="00706C2B" w:rsidRPr="00CE02EF" w:rsidRDefault="00F744E9" w:rsidP="00CE02EF">
      <w:pPr>
        <w:shd w:val="clear" w:color="auto" w:fill="FFFFFF"/>
        <w:spacing w:after="0" w:line="240" w:lineRule="auto"/>
        <w:rPr>
          <w:rStyle w:val="st"/>
          <w:rFonts w:eastAsia="Times New Roman" w:cs="Calibri"/>
          <w:color w:val="000000"/>
        </w:rPr>
      </w:pPr>
      <w:hyperlink r:id="rId10" w:history="1">
        <w:r w:rsidR="00706C2B" w:rsidRPr="00CE02EF">
          <w:rPr>
            <w:rStyle w:val="Hyperlink"/>
            <w:rFonts w:eastAsia="Times New Roman" w:cs="Calibri"/>
          </w:rPr>
          <w:t>http://www.dauphincounty.org/government/Human-Services/drug-and-alcohol-services/Pages/default.aspx</w:t>
        </w:r>
      </w:hyperlink>
    </w:p>
    <w:p w:rsidR="00706C2B" w:rsidRPr="00CE02EF" w:rsidRDefault="00706C2B" w:rsidP="00CE02EF">
      <w:pPr>
        <w:shd w:val="clear" w:color="auto" w:fill="FFFFFF"/>
        <w:spacing w:after="0" w:line="240" w:lineRule="auto"/>
        <w:rPr>
          <w:rStyle w:val="st"/>
          <w:rFonts w:eastAsia="Times New Roman" w:cs="Calibri"/>
          <w:color w:val="000000"/>
        </w:rPr>
      </w:pPr>
    </w:p>
    <w:p w:rsidR="00CE02EF" w:rsidRDefault="00706C2B" w:rsidP="00CE02EF">
      <w:pPr>
        <w:spacing w:after="0" w:line="240" w:lineRule="auto"/>
        <w:rPr>
          <w:rFonts w:cs="Calibri"/>
          <w:color w:val="000000"/>
          <w:shd w:val="clear" w:color="auto" w:fill="FFFFFF"/>
        </w:rPr>
      </w:pPr>
      <w:r w:rsidRPr="00CE02EF">
        <w:rPr>
          <w:rFonts w:cs="Calibri"/>
          <w:b/>
          <w:bCs/>
          <w:color w:val="000000"/>
          <w:shd w:val="clear" w:color="auto" w:fill="FFFFFF"/>
        </w:rPr>
        <w:t>Homelessness shelter or Displacement Resources: HELP</w:t>
      </w:r>
      <w:r w:rsidRPr="00CE02EF">
        <w:rPr>
          <w:rStyle w:val="apple-converted-space"/>
          <w:rFonts w:cs="Calibri"/>
          <w:color w:val="000000"/>
          <w:shd w:val="clear" w:color="auto" w:fill="FFFFFF"/>
        </w:rPr>
        <w:t> </w:t>
      </w:r>
      <w:r w:rsidRPr="00CE02EF">
        <w:rPr>
          <w:rFonts w:cs="Calibri"/>
          <w:color w:val="000000"/>
          <w:shd w:val="clear" w:color="auto" w:fill="FFFFFF"/>
        </w:rPr>
        <w:t xml:space="preserve">attempts to find short term, emergency shelter for those </w:t>
      </w:r>
      <w:proofErr w:type="gramStart"/>
      <w:r w:rsidRPr="00CE02EF">
        <w:rPr>
          <w:rFonts w:cs="Calibri"/>
          <w:color w:val="000000"/>
          <w:shd w:val="clear" w:color="auto" w:fill="FFFFFF"/>
        </w:rPr>
        <w:t>low income</w:t>
      </w:r>
      <w:proofErr w:type="gramEnd"/>
      <w:r w:rsidRPr="00CE02EF">
        <w:rPr>
          <w:rFonts w:cs="Calibri"/>
          <w:color w:val="000000"/>
          <w:shd w:val="clear" w:color="auto" w:fill="FFFFFF"/>
        </w:rPr>
        <w:t xml:space="preserve"> individuals in need of housing. People who </w:t>
      </w:r>
      <w:proofErr w:type="gramStart"/>
      <w:r w:rsidRPr="00CE02EF">
        <w:rPr>
          <w:rFonts w:cs="Calibri"/>
          <w:color w:val="000000"/>
          <w:shd w:val="clear" w:color="auto" w:fill="FFFFFF"/>
        </w:rPr>
        <w:t>are faced</w:t>
      </w:r>
      <w:proofErr w:type="gramEnd"/>
      <w:r w:rsidRPr="00CE02EF">
        <w:rPr>
          <w:rFonts w:cs="Calibri"/>
          <w:color w:val="000000"/>
          <w:shd w:val="clear" w:color="auto" w:fill="FFFFFF"/>
        </w:rPr>
        <w:t xml:space="preserve"> with an eviction, and who fall into the category of being threatened by homelessness, can get crisis assistance too, such as emergency rent payments or deposits. </w:t>
      </w:r>
    </w:p>
    <w:p w:rsidR="00CE02EF" w:rsidRDefault="00706C2B" w:rsidP="00CE02EF">
      <w:pPr>
        <w:spacing w:after="0" w:line="240" w:lineRule="auto"/>
        <w:rPr>
          <w:rFonts w:cs="Calibri"/>
          <w:color w:val="000000"/>
          <w:shd w:val="clear" w:color="auto" w:fill="FFFFFF"/>
        </w:rPr>
      </w:pPr>
      <w:r w:rsidRPr="00CE02EF">
        <w:rPr>
          <w:rFonts w:cs="Calibri"/>
          <w:color w:val="000000"/>
          <w:shd w:val="clear" w:color="auto" w:fill="FFFFFF"/>
        </w:rPr>
        <w:t xml:space="preserve">717-238-2851 </w:t>
      </w:r>
      <w:r w:rsidR="00892078">
        <w:rPr>
          <w:rFonts w:cs="Calibri"/>
          <w:color w:val="000000"/>
          <w:shd w:val="clear" w:color="auto" w:fill="FFFFFF"/>
        </w:rPr>
        <w:t>-</w:t>
      </w:r>
      <w:r w:rsidR="00CE02EF">
        <w:rPr>
          <w:rFonts w:cs="Calibri"/>
          <w:color w:val="000000"/>
          <w:shd w:val="clear" w:color="auto" w:fill="FFFFFF"/>
        </w:rPr>
        <w:t xml:space="preserve"> </w:t>
      </w:r>
      <w:r w:rsidR="00CE02EF" w:rsidRPr="00CE02EF">
        <w:rPr>
          <w:rFonts w:cs="Calibri"/>
          <w:color w:val="000000"/>
          <w:shd w:val="clear" w:color="auto" w:fill="FFFFFF"/>
        </w:rPr>
        <w:t>After hours contact 717-232-7511.</w:t>
      </w:r>
    </w:p>
    <w:p w:rsidR="00CE02EF" w:rsidRDefault="00706C2B" w:rsidP="00CE02EF">
      <w:pPr>
        <w:spacing w:after="0" w:line="240" w:lineRule="auto"/>
        <w:rPr>
          <w:rFonts w:cs="Calibri"/>
          <w:color w:val="000000"/>
          <w:shd w:val="clear" w:color="auto" w:fill="FFFFFF"/>
        </w:rPr>
      </w:pPr>
      <w:r w:rsidRPr="00CE02EF">
        <w:rPr>
          <w:rFonts w:cs="Calibri"/>
          <w:color w:val="000000"/>
          <w:shd w:val="clear" w:color="auto" w:fill="FFFFFF"/>
        </w:rPr>
        <w:t>413 South 19</w:t>
      </w:r>
      <w:r w:rsidRPr="00CE02EF">
        <w:rPr>
          <w:rFonts w:cs="Calibri"/>
          <w:color w:val="000000"/>
          <w:shd w:val="clear" w:color="auto" w:fill="FFFFFF"/>
          <w:vertAlign w:val="superscript"/>
        </w:rPr>
        <w:t>th</w:t>
      </w:r>
      <w:r w:rsidRPr="00CE02EF">
        <w:rPr>
          <w:rFonts w:cs="Calibri"/>
          <w:color w:val="000000"/>
          <w:shd w:val="clear" w:color="auto" w:fill="FFFFFF"/>
        </w:rPr>
        <w:t xml:space="preserve"> Street </w:t>
      </w:r>
    </w:p>
    <w:p w:rsidR="00CE02EF" w:rsidRDefault="00706C2B" w:rsidP="00CE02EF">
      <w:pPr>
        <w:spacing w:after="0" w:line="240" w:lineRule="auto"/>
        <w:rPr>
          <w:rFonts w:cs="Calibri"/>
          <w:color w:val="000000"/>
          <w:shd w:val="clear" w:color="auto" w:fill="FFFFFF"/>
        </w:rPr>
      </w:pPr>
      <w:r w:rsidRPr="00CE02EF">
        <w:rPr>
          <w:rFonts w:cs="Calibri"/>
          <w:color w:val="000000"/>
          <w:shd w:val="clear" w:color="auto" w:fill="FFFFFF"/>
        </w:rPr>
        <w:t xml:space="preserve">Harrisburg, PA 17104. </w:t>
      </w:r>
    </w:p>
    <w:p w:rsidR="00CE02EF" w:rsidRDefault="00706C2B" w:rsidP="00CE02EF">
      <w:pPr>
        <w:spacing w:after="0" w:line="240" w:lineRule="auto"/>
        <w:rPr>
          <w:rFonts w:cs="Calibri"/>
          <w:color w:val="000000"/>
          <w:shd w:val="clear" w:color="auto" w:fill="FFFFFF"/>
        </w:rPr>
      </w:pPr>
      <w:r w:rsidRPr="00CE02EF">
        <w:rPr>
          <w:rFonts w:cs="Calibri"/>
          <w:color w:val="000000"/>
          <w:shd w:val="clear" w:color="auto" w:fill="FFFFFF"/>
        </w:rPr>
        <w:t xml:space="preserve">Hours: M-F 9 am – 11 am and 1 pm- 3 pm EXCEPT Wednesday closed after 11 am. </w:t>
      </w:r>
    </w:p>
    <w:p w:rsidR="00706C2B" w:rsidRPr="00CE02EF" w:rsidRDefault="00F744E9" w:rsidP="00CE02EF">
      <w:pPr>
        <w:spacing w:after="0" w:line="240" w:lineRule="auto"/>
        <w:rPr>
          <w:rFonts w:cs="Calibri"/>
          <w:color w:val="000000"/>
          <w:shd w:val="clear" w:color="auto" w:fill="FFFFFF"/>
        </w:rPr>
      </w:pPr>
      <w:hyperlink r:id="rId11" w:history="1">
        <w:r w:rsidR="00706C2B" w:rsidRPr="00CE02EF">
          <w:rPr>
            <w:rStyle w:val="Hyperlink"/>
            <w:rFonts w:cs="Calibri"/>
            <w:shd w:val="clear" w:color="auto" w:fill="FFFFFF"/>
          </w:rPr>
          <w:t>http://www.ccuhbg.org/</w:t>
        </w:r>
      </w:hyperlink>
    </w:p>
    <w:p w:rsidR="00CE02EF" w:rsidRDefault="00CE02EF" w:rsidP="00CE02EF">
      <w:pPr>
        <w:spacing w:after="0" w:line="240" w:lineRule="auto"/>
        <w:rPr>
          <w:rFonts w:eastAsiaTheme="minorHAnsi" w:cs="Calibri"/>
        </w:rPr>
      </w:pPr>
    </w:p>
    <w:p w:rsidR="00706C2B" w:rsidRPr="00CE02EF" w:rsidRDefault="00706C2B" w:rsidP="00CE02EF">
      <w:pPr>
        <w:spacing w:after="0" w:line="240" w:lineRule="auto"/>
        <w:rPr>
          <w:rFonts w:eastAsiaTheme="minorHAnsi" w:cs="Calibri"/>
        </w:rPr>
      </w:pPr>
      <w:r w:rsidRPr="00CE02EF">
        <w:rPr>
          <w:rFonts w:eastAsiaTheme="minorHAnsi" w:cs="Calibri"/>
          <w:b/>
        </w:rPr>
        <w:t>Medical Assistance application:</w:t>
      </w:r>
      <w:r w:rsidRPr="00CE02EF">
        <w:rPr>
          <w:rFonts w:eastAsiaTheme="minorHAnsi" w:cs="Calibri"/>
        </w:rPr>
        <w:t xml:space="preserve"> </w:t>
      </w:r>
      <w:r w:rsidRPr="00CE02EF">
        <w:rPr>
          <w:rFonts w:eastAsia="Times New Roman" w:cs="Calibri"/>
          <w:color w:val="000000"/>
        </w:rPr>
        <w:t>(M.A., Medicaid, or access</w:t>
      </w:r>
      <w:r w:rsidRPr="00CE02EF">
        <w:rPr>
          <w:rFonts w:eastAsia="Times New Roman" w:cs="Calibri"/>
          <w:b/>
          <w:color w:val="000000"/>
        </w:rPr>
        <w:t>)</w:t>
      </w:r>
      <w:r w:rsidRPr="00CE02EF">
        <w:rPr>
          <w:rFonts w:eastAsia="Times New Roman" w:cs="Calibri"/>
          <w:color w:val="000000"/>
        </w:rPr>
        <w:t xml:space="preserve"> </w:t>
      </w:r>
      <w:proofErr w:type="gramStart"/>
      <w:r w:rsidRPr="00CE02EF">
        <w:rPr>
          <w:rFonts w:eastAsia="Times New Roman" w:cs="Calibri"/>
          <w:color w:val="000000"/>
        </w:rPr>
        <w:t>To</w:t>
      </w:r>
      <w:proofErr w:type="gramEnd"/>
      <w:r w:rsidRPr="00CE02EF">
        <w:rPr>
          <w:rFonts w:eastAsia="Times New Roman" w:cs="Calibri"/>
          <w:color w:val="000000"/>
        </w:rPr>
        <w:t xml:space="preserve"> apply for Medical Assistance you will want to go to </w:t>
      </w:r>
      <w:hyperlink r:id="rId12" w:history="1">
        <w:r w:rsidRPr="00CE02EF">
          <w:rPr>
            <w:rStyle w:val="Hyperlink"/>
            <w:rFonts w:eastAsia="Times New Roman" w:cs="Calibri"/>
          </w:rPr>
          <w:t>https://www.</w:t>
        </w:r>
        <w:r w:rsidRPr="00CE02EF">
          <w:rPr>
            <w:rStyle w:val="Hyperlink"/>
            <w:rFonts w:eastAsia="Times New Roman" w:cs="Calibri"/>
            <w:b/>
            <w:bCs/>
          </w:rPr>
          <w:t>compass</w:t>
        </w:r>
        <w:r w:rsidRPr="00CE02EF">
          <w:rPr>
            <w:rStyle w:val="Hyperlink"/>
            <w:rFonts w:eastAsia="Times New Roman" w:cs="Calibri"/>
          </w:rPr>
          <w:t>.state.pa.us/</w:t>
        </w:r>
      </w:hyperlink>
      <w:r w:rsidRPr="00CE02EF">
        <w:rPr>
          <w:rStyle w:val="HTMLCite"/>
          <w:rFonts w:eastAsia="Times New Roman" w:cs="Calibri"/>
          <w:color w:val="000000"/>
        </w:rPr>
        <w:t xml:space="preserve"> or call Pennsylvania COMPASS: 1-800-692-7462</w:t>
      </w:r>
      <w:r w:rsidRPr="00CE02EF">
        <w:rPr>
          <w:rFonts w:eastAsia="Times New Roman" w:cs="Calibri"/>
          <w:color w:val="000000"/>
        </w:rPr>
        <w:br/>
      </w:r>
    </w:p>
    <w:p w:rsidR="00CE02EF" w:rsidRDefault="00706C2B" w:rsidP="00CE02EF">
      <w:pPr>
        <w:spacing w:after="0" w:line="240" w:lineRule="auto"/>
        <w:rPr>
          <w:rFonts w:eastAsia="Times New Roman" w:cs="Calibri"/>
          <w:color w:val="000000"/>
        </w:rPr>
      </w:pPr>
      <w:r w:rsidRPr="00CE02EF">
        <w:rPr>
          <w:rFonts w:eastAsia="Times New Roman" w:cs="Calibri"/>
          <w:b/>
          <w:color w:val="000000"/>
        </w:rPr>
        <w:t>Medical Assistance Transportation Program (MATP):</w:t>
      </w:r>
      <w:r w:rsidRPr="00CE02EF">
        <w:rPr>
          <w:rFonts w:eastAsia="Times New Roman" w:cs="Calibri"/>
          <w:color w:val="000000"/>
        </w:rPr>
        <w:t xml:space="preserve"> </w:t>
      </w:r>
    </w:p>
    <w:p w:rsidR="00CE02EF" w:rsidRDefault="00706C2B" w:rsidP="00CE02EF">
      <w:pPr>
        <w:spacing w:after="0" w:line="240" w:lineRule="auto"/>
        <w:rPr>
          <w:rFonts w:eastAsia="Times New Roman" w:cs="Calibri"/>
          <w:color w:val="000000"/>
        </w:rPr>
      </w:pPr>
      <w:r w:rsidRPr="00CE02EF">
        <w:rPr>
          <w:rFonts w:eastAsia="Times New Roman" w:cs="Calibri"/>
          <w:color w:val="000000"/>
        </w:rPr>
        <w:t xml:space="preserve">717-232-7009 </w:t>
      </w:r>
    </w:p>
    <w:p w:rsidR="00706C2B" w:rsidRPr="00CE02EF" w:rsidRDefault="00F744E9" w:rsidP="00CE02EF">
      <w:pPr>
        <w:spacing w:after="0" w:line="240" w:lineRule="auto"/>
        <w:rPr>
          <w:rFonts w:eastAsia="Times New Roman" w:cs="Calibri"/>
          <w:color w:val="000000"/>
        </w:rPr>
      </w:pPr>
      <w:hyperlink r:id="rId13" w:history="1">
        <w:r w:rsidR="00706C2B" w:rsidRPr="00CE02EF">
          <w:rPr>
            <w:rStyle w:val="Hyperlink"/>
            <w:rFonts w:eastAsia="Times New Roman" w:cs="Calibri"/>
          </w:rPr>
          <w:t>http://www.dauphincounty.org/government/Human-Services/area-agency-on-aging/services/Pages/transportation.aspx</w:t>
        </w:r>
      </w:hyperlink>
    </w:p>
    <w:p w:rsidR="00CE02EF" w:rsidRDefault="00CE02EF" w:rsidP="00CE02EF">
      <w:pPr>
        <w:shd w:val="clear" w:color="auto" w:fill="FFFFFF"/>
        <w:spacing w:after="0" w:line="240" w:lineRule="auto"/>
        <w:rPr>
          <w:rStyle w:val="st"/>
          <w:rFonts w:eastAsia="Times New Roman" w:cs="Calibri"/>
          <w:color w:val="000000"/>
        </w:rPr>
      </w:pPr>
    </w:p>
    <w:p w:rsidR="00421AC7" w:rsidRPr="00E47AD4" w:rsidRDefault="00421AC7" w:rsidP="00421AC7">
      <w:pPr>
        <w:spacing w:after="0" w:line="240" w:lineRule="auto"/>
        <w:rPr>
          <w:rFonts w:eastAsia="Times New Roman" w:cs="Calibri"/>
          <w:i/>
          <w:color w:val="000000"/>
        </w:rPr>
      </w:pPr>
      <w:r w:rsidRPr="00E47AD4">
        <w:rPr>
          <w:rFonts w:eastAsia="Times New Roman" w:cs="Calibri"/>
          <w:i/>
          <w:color w:val="000000"/>
        </w:rPr>
        <w:t>Continued on next page</w:t>
      </w:r>
    </w:p>
    <w:p w:rsidR="00CE02EF" w:rsidRDefault="00706C2B" w:rsidP="00CE02EF">
      <w:pPr>
        <w:shd w:val="clear" w:color="auto" w:fill="FFFFFF"/>
        <w:spacing w:after="0" w:line="240" w:lineRule="auto"/>
        <w:rPr>
          <w:rStyle w:val="st"/>
          <w:rFonts w:eastAsia="Times New Roman" w:cs="Calibri"/>
          <w:color w:val="000000"/>
        </w:rPr>
      </w:pPr>
      <w:r w:rsidRPr="00CE02EF">
        <w:rPr>
          <w:rStyle w:val="st"/>
          <w:rFonts w:eastAsia="Times New Roman" w:cs="Calibri"/>
          <w:b/>
          <w:color w:val="000000"/>
        </w:rPr>
        <w:lastRenderedPageBreak/>
        <w:t>Northern Dauphin Human Service Center:</w:t>
      </w:r>
      <w:r w:rsidRPr="00CE02EF">
        <w:rPr>
          <w:rStyle w:val="st"/>
          <w:rFonts w:eastAsia="Times New Roman" w:cs="Calibri"/>
          <w:color w:val="000000"/>
        </w:rPr>
        <w:t xml:space="preserve">  </w:t>
      </w:r>
    </w:p>
    <w:p w:rsidR="00CE02EF" w:rsidRDefault="00CE02EF" w:rsidP="00CE02EF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02EF">
        <w:rPr>
          <w:rFonts w:eastAsia="Times New Roman" w:cs="Calibri"/>
          <w:color w:val="000000"/>
        </w:rPr>
        <w:t>717-905-2700</w:t>
      </w:r>
    </w:p>
    <w:p w:rsidR="00CE02EF" w:rsidRDefault="00706C2B" w:rsidP="00CE02EF">
      <w:pPr>
        <w:shd w:val="clear" w:color="auto" w:fill="FFFFFF"/>
        <w:spacing w:after="0" w:line="240" w:lineRule="auto"/>
        <w:rPr>
          <w:rFonts w:cs="Calibri"/>
          <w:color w:val="222222"/>
          <w:shd w:val="clear" w:color="auto" w:fill="FFFFFF"/>
        </w:rPr>
      </w:pPr>
      <w:r w:rsidRPr="00CE02EF">
        <w:rPr>
          <w:rFonts w:cs="Calibri"/>
          <w:color w:val="222222"/>
          <w:shd w:val="clear" w:color="auto" w:fill="FFFFFF"/>
        </w:rPr>
        <w:t xml:space="preserve">295 State </w:t>
      </w:r>
      <w:proofErr w:type="spellStart"/>
      <w:r w:rsidRPr="00CE02EF">
        <w:rPr>
          <w:rFonts w:cs="Calibri"/>
          <w:color w:val="222222"/>
          <w:shd w:val="clear" w:color="auto" w:fill="FFFFFF"/>
        </w:rPr>
        <w:t>Dr</w:t>
      </w:r>
      <w:proofErr w:type="spellEnd"/>
      <w:r w:rsidRPr="00CE02EF">
        <w:rPr>
          <w:rFonts w:cs="Calibri"/>
          <w:color w:val="222222"/>
          <w:shd w:val="clear" w:color="auto" w:fill="FFFFFF"/>
        </w:rPr>
        <w:t xml:space="preserve">, </w:t>
      </w:r>
    </w:p>
    <w:p w:rsidR="00CE02EF" w:rsidRDefault="00706C2B" w:rsidP="00CE02EF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r w:rsidRPr="00CE02EF">
        <w:rPr>
          <w:rFonts w:cs="Calibri"/>
          <w:color w:val="222222"/>
          <w:shd w:val="clear" w:color="auto" w:fill="FFFFFF"/>
        </w:rPr>
        <w:t>Elizabethville, PA 17023</w:t>
      </w:r>
      <w:r w:rsidRPr="00CE02EF">
        <w:rPr>
          <w:rFonts w:eastAsia="Times New Roman" w:cs="Calibri"/>
          <w:color w:val="000000"/>
        </w:rPr>
        <w:t xml:space="preserve"> </w:t>
      </w:r>
    </w:p>
    <w:p w:rsidR="00706C2B" w:rsidRPr="00CE02EF" w:rsidRDefault="00F744E9" w:rsidP="00CE02EF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  <w:hyperlink r:id="rId14" w:history="1">
        <w:r w:rsidR="00706C2B" w:rsidRPr="00CE02EF">
          <w:rPr>
            <w:rStyle w:val="Hyperlink"/>
            <w:rFonts w:eastAsia="Times New Roman" w:cs="Calibri"/>
          </w:rPr>
          <w:t>http://www.dauphincounty.org/government/Human-Services/Pages/Northern-Dauphin-Human-Service-Center.aspx</w:t>
        </w:r>
      </w:hyperlink>
    </w:p>
    <w:p w:rsidR="00706C2B" w:rsidRPr="00CE02EF" w:rsidRDefault="00706C2B" w:rsidP="00CE02EF">
      <w:pPr>
        <w:shd w:val="clear" w:color="auto" w:fill="FFFFFF"/>
        <w:spacing w:after="0" w:line="240" w:lineRule="auto"/>
        <w:rPr>
          <w:rFonts w:eastAsia="Times New Roman" w:cs="Calibri"/>
          <w:color w:val="000000"/>
        </w:rPr>
      </w:pPr>
    </w:p>
    <w:p w:rsidR="00421AC7" w:rsidRDefault="00421AC7" w:rsidP="00421AC7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  <w:b/>
        </w:rPr>
        <w:t>Pennsylvania’s Education for</w:t>
      </w:r>
      <w:r w:rsidRPr="00CE02EF">
        <w:rPr>
          <w:rFonts w:eastAsia="Times New Roman" w:cs="Calibri"/>
          <w:b/>
        </w:rPr>
        <w:t xml:space="preserve"> Children and Youth Experiencing Homelessness Program</w:t>
      </w:r>
      <w:r w:rsidRPr="00CE02EF">
        <w:rPr>
          <w:rFonts w:eastAsia="Times New Roman" w:cs="Calibri"/>
        </w:rPr>
        <w:t xml:space="preserve"> </w:t>
      </w:r>
    </w:p>
    <w:p w:rsidR="00421AC7" w:rsidRDefault="00421AC7" w:rsidP="00421AC7">
      <w:pPr>
        <w:spacing w:after="0" w:line="240" w:lineRule="auto"/>
        <w:rPr>
          <w:rFonts w:eastAsia="Times New Roman" w:cs="Calibri"/>
        </w:rPr>
      </w:pPr>
      <w:r w:rsidRPr="00CE02EF">
        <w:rPr>
          <w:rFonts w:eastAsia="Times New Roman" w:cs="Calibri"/>
        </w:rPr>
        <w:t xml:space="preserve">Kristen Hoffa, Regional Coordinator </w:t>
      </w:r>
    </w:p>
    <w:p w:rsidR="00421AC7" w:rsidRDefault="00421AC7" w:rsidP="00421AC7">
      <w:pPr>
        <w:spacing w:after="0" w:line="240" w:lineRule="auto"/>
        <w:rPr>
          <w:rFonts w:eastAsia="Times New Roman" w:cs="Calibri"/>
        </w:rPr>
      </w:pPr>
      <w:r w:rsidRPr="00CE02EF">
        <w:rPr>
          <w:rFonts w:eastAsia="Times New Roman" w:cs="Calibri"/>
        </w:rPr>
        <w:t xml:space="preserve">1-800-510-2741 </w:t>
      </w:r>
    </w:p>
    <w:p w:rsidR="00421AC7" w:rsidRDefault="00F744E9" w:rsidP="00421AC7">
      <w:pPr>
        <w:spacing w:after="0" w:line="240" w:lineRule="auto"/>
        <w:rPr>
          <w:rFonts w:cs="Calibri"/>
          <w:color w:val="000000"/>
        </w:rPr>
      </w:pPr>
      <w:hyperlink r:id="rId15" w:tgtFrame="_blank" w:history="1">
        <w:r w:rsidR="00421AC7">
          <w:rPr>
            <w:rStyle w:val="Hyperlink"/>
            <w:rFonts w:cs="Calibri"/>
          </w:rPr>
          <w:t>www.berksiu.org/ecyeh</w:t>
        </w:r>
      </w:hyperlink>
    </w:p>
    <w:p w:rsidR="00421AC7" w:rsidRPr="00CE02EF" w:rsidRDefault="00421AC7" w:rsidP="00421AC7">
      <w:pPr>
        <w:spacing w:after="0" w:line="240" w:lineRule="auto"/>
        <w:rPr>
          <w:rFonts w:cs="Calibri"/>
          <w:b/>
          <w:bCs/>
          <w:color w:val="000000"/>
          <w:shd w:val="clear" w:color="auto" w:fill="FFFFFF"/>
        </w:rPr>
      </w:pPr>
    </w:p>
    <w:p w:rsidR="00CE02EF" w:rsidRDefault="00706C2B" w:rsidP="00CE02EF">
      <w:pPr>
        <w:spacing w:after="0" w:line="240" w:lineRule="auto"/>
        <w:rPr>
          <w:rFonts w:eastAsia="Times New Roman" w:cs="Calibri"/>
          <w:color w:val="000000"/>
        </w:rPr>
      </w:pPr>
      <w:r w:rsidRPr="00CE02EF">
        <w:rPr>
          <w:rFonts w:eastAsia="Times New Roman" w:cs="Calibri"/>
          <w:b/>
          <w:color w:val="000000"/>
        </w:rPr>
        <w:t xml:space="preserve">Perform Care Member Services: </w:t>
      </w:r>
    </w:p>
    <w:p w:rsidR="00CE02EF" w:rsidRDefault="00706C2B" w:rsidP="00CE02EF">
      <w:pPr>
        <w:spacing w:after="0" w:line="240" w:lineRule="auto"/>
        <w:rPr>
          <w:rFonts w:eastAsia="Times New Roman" w:cs="Calibri"/>
          <w:color w:val="000000"/>
        </w:rPr>
      </w:pPr>
      <w:r w:rsidRPr="00CE02EF">
        <w:rPr>
          <w:rFonts w:eastAsia="Times New Roman" w:cs="Calibri"/>
          <w:color w:val="000000"/>
        </w:rPr>
        <w:t xml:space="preserve">1-888-722-8646 </w:t>
      </w:r>
    </w:p>
    <w:p w:rsidR="00706C2B" w:rsidRPr="00CE02EF" w:rsidRDefault="00F744E9" w:rsidP="00CE02EF">
      <w:pPr>
        <w:spacing w:after="0" w:line="240" w:lineRule="auto"/>
        <w:rPr>
          <w:rFonts w:eastAsia="Times New Roman" w:cs="Calibri"/>
          <w:color w:val="000000"/>
        </w:rPr>
      </w:pPr>
      <w:hyperlink r:id="rId16" w:tgtFrame="_blank" w:history="1">
        <w:r w:rsidR="00706C2B" w:rsidRPr="00CE02EF">
          <w:rPr>
            <w:rStyle w:val="Hyperlink"/>
            <w:rFonts w:eastAsia="Times New Roman" w:cs="Calibri"/>
          </w:rPr>
          <w:t>www.performcare.org</w:t>
        </w:r>
      </w:hyperlink>
      <w:r w:rsidR="00706C2B" w:rsidRPr="00CE02EF">
        <w:rPr>
          <w:rStyle w:val="st"/>
          <w:rFonts w:eastAsia="Times New Roman" w:cs="Calibri"/>
          <w:color w:val="000000"/>
        </w:rPr>
        <w:t>. Click on Pennsylvania</w:t>
      </w:r>
    </w:p>
    <w:p w:rsidR="00CE02EF" w:rsidRDefault="00CE02EF" w:rsidP="00CE02EF">
      <w:pPr>
        <w:spacing w:after="0" w:line="240" w:lineRule="auto"/>
        <w:rPr>
          <w:rFonts w:eastAsiaTheme="minorHAnsi" w:cs="Calibri"/>
        </w:rPr>
      </w:pPr>
    </w:p>
    <w:p w:rsidR="00CE02EF" w:rsidRDefault="00706C2B" w:rsidP="00CE02EF">
      <w:pPr>
        <w:spacing w:after="0" w:line="240" w:lineRule="auto"/>
        <w:rPr>
          <w:rFonts w:cs="Calibri"/>
        </w:rPr>
      </w:pPr>
      <w:r w:rsidRPr="00CE02EF">
        <w:rPr>
          <w:rFonts w:eastAsiaTheme="minorHAnsi" w:cs="Calibri"/>
          <w:b/>
        </w:rPr>
        <w:t>The ARC of Dauphin County</w:t>
      </w:r>
      <w:r w:rsidRPr="00CE02EF">
        <w:rPr>
          <w:rFonts w:eastAsiaTheme="minorHAnsi" w:cs="Calibri"/>
        </w:rPr>
        <w:t xml:space="preserve"> </w:t>
      </w:r>
    </w:p>
    <w:p w:rsidR="00706C2B" w:rsidRPr="00CE02EF" w:rsidRDefault="00706C2B" w:rsidP="00CE02EF">
      <w:pPr>
        <w:spacing w:after="0" w:line="240" w:lineRule="auto"/>
        <w:rPr>
          <w:rFonts w:eastAsiaTheme="minorHAnsi" w:cs="Calibri"/>
        </w:rPr>
      </w:pPr>
      <w:r w:rsidRPr="00CE02EF">
        <w:rPr>
          <w:rFonts w:cs="Calibri"/>
        </w:rPr>
        <w:t xml:space="preserve"> </w:t>
      </w:r>
      <w:hyperlink r:id="rId17" w:history="1">
        <w:r w:rsidRPr="00CE02EF">
          <w:rPr>
            <w:rFonts w:eastAsiaTheme="minorHAnsi" w:cs="Calibri"/>
            <w:color w:val="0563C1" w:themeColor="hyperlink"/>
            <w:u w:val="single"/>
          </w:rPr>
          <w:t>http://arcofdc.org</w:t>
        </w:r>
      </w:hyperlink>
    </w:p>
    <w:p w:rsidR="00CE02EF" w:rsidRDefault="00CE02EF" w:rsidP="00CE02EF">
      <w:pPr>
        <w:spacing w:after="0" w:line="240" w:lineRule="auto"/>
        <w:rPr>
          <w:rStyle w:val="st"/>
          <w:rFonts w:eastAsia="Times New Roman" w:cs="Calibri"/>
          <w:color w:val="000000"/>
        </w:rPr>
      </w:pPr>
    </w:p>
    <w:p w:rsidR="00CE02EF" w:rsidRDefault="00706C2B" w:rsidP="00CE02EF">
      <w:pPr>
        <w:spacing w:after="0" w:line="240" w:lineRule="auto"/>
        <w:rPr>
          <w:rStyle w:val="st"/>
          <w:rFonts w:eastAsia="Times New Roman" w:cs="Calibri"/>
          <w:color w:val="000000"/>
        </w:rPr>
      </w:pPr>
      <w:r w:rsidRPr="00CE02EF">
        <w:rPr>
          <w:rStyle w:val="st"/>
          <w:rFonts w:eastAsia="Times New Roman" w:cs="Calibri"/>
          <w:b/>
          <w:color w:val="000000"/>
        </w:rPr>
        <w:t>Tri County Community Action:</w:t>
      </w:r>
      <w:r w:rsidRPr="00CE02EF">
        <w:rPr>
          <w:rStyle w:val="st"/>
          <w:rFonts w:eastAsia="Times New Roman" w:cs="Calibri"/>
          <w:color w:val="000000"/>
        </w:rPr>
        <w:t xml:space="preserve"> Self-sufficiency and resource program </w:t>
      </w:r>
    </w:p>
    <w:p w:rsidR="00CE02EF" w:rsidRDefault="00CE02EF" w:rsidP="00CE02EF">
      <w:pPr>
        <w:spacing w:after="0" w:line="240" w:lineRule="auto"/>
        <w:rPr>
          <w:rFonts w:eastAsia="Times New Roman" w:cs="Calibri"/>
          <w:color w:val="222222"/>
        </w:rPr>
      </w:pPr>
      <w:r w:rsidRPr="00CE02EF">
        <w:rPr>
          <w:rFonts w:eastAsia="Times New Roman" w:cs="Calibri"/>
          <w:color w:val="222222"/>
        </w:rPr>
        <w:t xml:space="preserve">717-232-9757 </w:t>
      </w:r>
    </w:p>
    <w:p w:rsidR="00CE02EF" w:rsidRDefault="00CE02EF" w:rsidP="00CE02EF">
      <w:pPr>
        <w:spacing w:after="0" w:line="240" w:lineRule="auto"/>
        <w:rPr>
          <w:rFonts w:eastAsia="Times New Roman" w:cs="Calibri"/>
          <w:color w:val="222222"/>
        </w:rPr>
      </w:pPr>
      <w:r>
        <w:rPr>
          <w:rFonts w:eastAsia="Times New Roman" w:cs="Calibri"/>
          <w:color w:val="222222"/>
        </w:rPr>
        <w:t>1514 Derry St</w:t>
      </w:r>
    </w:p>
    <w:p w:rsidR="00CE02EF" w:rsidRDefault="00706C2B" w:rsidP="00CE02EF">
      <w:pPr>
        <w:spacing w:after="0" w:line="240" w:lineRule="auto"/>
        <w:rPr>
          <w:rFonts w:eastAsia="Times New Roman" w:cs="Calibri"/>
          <w:color w:val="222222"/>
        </w:rPr>
      </w:pPr>
      <w:r w:rsidRPr="00CE02EF">
        <w:rPr>
          <w:rFonts w:eastAsia="Times New Roman" w:cs="Calibri"/>
          <w:color w:val="222222"/>
        </w:rPr>
        <w:t xml:space="preserve">Harrisburg, PA 17104 </w:t>
      </w:r>
    </w:p>
    <w:p w:rsidR="00706C2B" w:rsidRDefault="00F744E9" w:rsidP="00CE02EF">
      <w:pPr>
        <w:spacing w:after="0" w:line="240" w:lineRule="auto"/>
        <w:rPr>
          <w:rFonts w:eastAsiaTheme="minorHAnsi" w:cs="Calibri"/>
          <w:color w:val="0563C1" w:themeColor="hyperlink"/>
          <w:u w:val="single"/>
        </w:rPr>
      </w:pPr>
      <w:hyperlink r:id="rId18" w:history="1">
        <w:r w:rsidR="00706C2B" w:rsidRPr="00CE02EF">
          <w:rPr>
            <w:rFonts w:eastAsiaTheme="minorHAnsi" w:cs="Calibri"/>
            <w:color w:val="0563C1" w:themeColor="hyperlink"/>
            <w:u w:val="single"/>
          </w:rPr>
          <w:t>http://www.cactricounty.org</w:t>
        </w:r>
      </w:hyperlink>
    </w:p>
    <w:p w:rsidR="00892078" w:rsidRDefault="00892078" w:rsidP="00CE02EF">
      <w:pPr>
        <w:spacing w:after="0" w:line="240" w:lineRule="auto"/>
        <w:rPr>
          <w:rFonts w:eastAsiaTheme="minorHAnsi" w:cs="Calibri"/>
          <w:color w:val="0563C1" w:themeColor="hyperlink"/>
          <w:u w:val="single"/>
        </w:rPr>
      </w:pPr>
    </w:p>
    <w:p w:rsidR="0094372B" w:rsidRPr="0094372B" w:rsidRDefault="0094372B" w:rsidP="0094372B">
      <w:pPr>
        <w:spacing w:after="0" w:line="240" w:lineRule="auto"/>
        <w:rPr>
          <w:rStyle w:val="Hyperlink"/>
          <w:rFonts w:cs="Calibri"/>
          <w:b/>
          <w:color w:val="auto"/>
          <w:u w:val="none"/>
        </w:rPr>
      </w:pPr>
      <w:r w:rsidRPr="0094372B">
        <w:rPr>
          <w:rStyle w:val="Hyperlink"/>
          <w:rFonts w:eastAsia="Times New Roman" w:cs="Calibri"/>
          <w:b/>
          <w:color w:val="auto"/>
        </w:rPr>
        <w:t>Early Childhood Community Links</w:t>
      </w:r>
    </w:p>
    <w:p w:rsidR="00E47AD4" w:rsidRDefault="00F744E9" w:rsidP="0094372B">
      <w:pPr>
        <w:spacing w:after="160" w:line="259" w:lineRule="auto"/>
        <w:rPr>
          <w:rStyle w:val="Hyperlink"/>
          <w:rFonts w:eastAsia="Times New Roman" w:cs="Calibri"/>
        </w:rPr>
      </w:pPr>
      <w:hyperlink r:id="rId19" w:history="1">
        <w:r w:rsidR="0094372B" w:rsidRPr="00C109BE">
          <w:rPr>
            <w:rStyle w:val="Hyperlink"/>
            <w:rFonts w:eastAsia="Times New Roman" w:cs="Calibri"/>
          </w:rPr>
          <w:t>http://www.community-links.net/</w:t>
        </w:r>
      </w:hyperlink>
    </w:p>
    <w:p w:rsidR="0094372B" w:rsidRDefault="0094372B" w:rsidP="0094372B">
      <w:pPr>
        <w:spacing w:after="160" w:line="259" w:lineRule="auto"/>
        <w:rPr>
          <w:rFonts w:eastAsiaTheme="minorHAnsi" w:cs="Calibri"/>
          <w:color w:val="0563C1" w:themeColor="hyperlink"/>
          <w:u w:val="single"/>
        </w:rPr>
      </w:pPr>
    </w:p>
    <w:p w:rsidR="004942F1" w:rsidRPr="004942F1" w:rsidRDefault="004942F1" w:rsidP="004942F1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Theme="minorHAnsi" w:eastAsia="Times New Roman" w:hAnsiTheme="minorHAnsi" w:cstheme="minorHAnsi"/>
          <w:b/>
          <w:color w:val="0C499C"/>
          <w:sz w:val="28"/>
          <w:szCs w:val="28"/>
        </w:rPr>
      </w:pPr>
      <w:r w:rsidRPr="004942F1">
        <w:rPr>
          <w:rFonts w:asciiTheme="minorHAnsi" w:eastAsia="Times New Roman" w:hAnsiTheme="minorHAnsi" w:cstheme="minorHAnsi"/>
          <w:b/>
          <w:color w:val="0C499C"/>
          <w:sz w:val="28"/>
          <w:szCs w:val="28"/>
        </w:rPr>
        <w:t>Resources for Coping with a Crisis</w:t>
      </w:r>
    </w:p>
    <w:p w:rsidR="004942F1" w:rsidRPr="004942F1" w:rsidRDefault="004942F1" w:rsidP="004942F1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4942F1">
        <w:rPr>
          <w:rFonts w:asciiTheme="minorHAnsi" w:eastAsia="Times New Roman" w:hAnsiTheme="minorHAnsi" w:cstheme="minorHAnsi"/>
          <w:sz w:val="24"/>
          <w:szCs w:val="24"/>
        </w:rPr>
        <w:t>If you or someone you know is having a mental health crisis, call the crisis line for your county or you can call 911 (e.g. if there is immediate danger of physical harm).</w:t>
      </w: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</w:p>
    <w:p w:rsidR="004942F1" w:rsidRPr="004942F1" w:rsidRDefault="004942F1" w:rsidP="004942F1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942F1">
        <w:rPr>
          <w:rFonts w:asciiTheme="minorHAnsi" w:hAnsiTheme="minorHAnsi" w:cstheme="minorHAnsi"/>
          <w:b/>
          <w:sz w:val="24"/>
          <w:szCs w:val="24"/>
        </w:rPr>
        <w:t>Dauphin County Crisis Intervention Program:  </w:t>
      </w:r>
      <w:r w:rsidRPr="004942F1">
        <w:rPr>
          <w:rFonts w:asciiTheme="minorHAnsi" w:hAnsiTheme="minorHAnsi" w:cstheme="minorHAnsi"/>
          <w:sz w:val="24"/>
          <w:szCs w:val="24"/>
        </w:rPr>
        <w:t xml:space="preserve">717-232-7511 </w:t>
      </w:r>
      <w:hyperlink r:id="rId20" w:history="1">
        <w:r w:rsidRPr="004942F1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http://www.dauphincounty.org/government/Human-Services/Mental-Health-Intellectual-Disabilities/Pages/Crisis-Intervention-Services.aspx</w:t>
        </w:r>
      </w:hyperlink>
      <w:r w:rsidRPr="004942F1">
        <w:rPr>
          <w:rFonts w:asciiTheme="minorHAnsi" w:hAnsiTheme="minorHAnsi" w:cstheme="minorHAnsi"/>
          <w:color w:val="0000FF"/>
          <w:sz w:val="24"/>
          <w:szCs w:val="24"/>
          <w:u w:val="single"/>
        </w:rPr>
        <w:t xml:space="preserve">   </w:t>
      </w:r>
    </w:p>
    <w:p w:rsidR="004942F1" w:rsidRPr="004942F1" w:rsidRDefault="004942F1" w:rsidP="004942F1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4942F1" w:rsidRPr="004942F1" w:rsidRDefault="004942F1" w:rsidP="004942F1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4942F1">
        <w:rPr>
          <w:rFonts w:asciiTheme="minorHAnsi" w:hAnsiTheme="minorHAnsi" w:cstheme="minorHAnsi"/>
          <w:b/>
          <w:sz w:val="24"/>
          <w:szCs w:val="24"/>
        </w:rPr>
        <w:t xml:space="preserve">Contact Helpline </w:t>
      </w:r>
      <w:r w:rsidRPr="004942F1">
        <w:rPr>
          <w:rFonts w:asciiTheme="minorHAnsi" w:eastAsiaTheme="minorHAnsi" w:hAnsiTheme="minorHAnsi" w:cstheme="minorHAnsi"/>
          <w:b/>
          <w:sz w:val="24"/>
          <w:szCs w:val="24"/>
        </w:rPr>
        <w:t>Harrisburg</w:t>
      </w:r>
      <w:r w:rsidRPr="004942F1">
        <w:rPr>
          <w:rFonts w:asciiTheme="minorHAnsi" w:eastAsiaTheme="minorHAnsi" w:hAnsiTheme="minorHAnsi" w:cstheme="minorHAnsi"/>
          <w:sz w:val="24"/>
          <w:szCs w:val="24"/>
        </w:rPr>
        <w:t>: 717-652-4400 or 1-800-932-4616</w:t>
      </w:r>
    </w:p>
    <w:p w:rsidR="004942F1" w:rsidRPr="004942F1" w:rsidRDefault="004942F1" w:rsidP="004942F1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green"/>
        </w:rPr>
      </w:pP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4942F1">
        <w:rPr>
          <w:rFonts w:asciiTheme="minorHAnsi" w:eastAsiaTheme="minorHAnsi" w:hAnsiTheme="minorHAnsi" w:cstheme="minorHAnsi"/>
          <w:b/>
          <w:sz w:val="24"/>
          <w:szCs w:val="24"/>
          <w:highlight w:val="green"/>
        </w:rPr>
        <w:t>National Suicide Prevention Hotlines</w:t>
      </w:r>
      <w:r w:rsidRPr="004942F1">
        <w:rPr>
          <w:rFonts w:asciiTheme="minorHAnsi" w:eastAsiaTheme="minorHAnsi" w:hAnsiTheme="minorHAnsi" w:cstheme="minorHAnsi"/>
          <w:sz w:val="24"/>
          <w:szCs w:val="24"/>
          <w:highlight w:val="green"/>
        </w:rPr>
        <w:t>:</w:t>
      </w: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4942F1">
        <w:rPr>
          <w:rFonts w:asciiTheme="minorHAnsi" w:eastAsiaTheme="minorHAnsi" w:hAnsiTheme="minorHAnsi" w:cstheme="minorHAnsi"/>
          <w:sz w:val="24"/>
          <w:szCs w:val="24"/>
        </w:rPr>
        <w:t>1-800-273-TALK (8255)</w:t>
      </w: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darkCyan"/>
        </w:rPr>
      </w:pP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darkCyan"/>
        </w:rPr>
      </w:pP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942F1">
        <w:rPr>
          <w:rFonts w:asciiTheme="minorHAnsi" w:eastAsiaTheme="minorHAnsi" w:hAnsiTheme="minorHAnsi" w:cstheme="minorHAnsi"/>
          <w:b/>
          <w:sz w:val="24"/>
          <w:szCs w:val="24"/>
          <w:highlight w:val="darkCyan"/>
        </w:rPr>
        <w:t>Online Hotlines</w:t>
      </w:r>
      <w:r w:rsidRPr="004942F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</w:rPr>
      </w:pPr>
      <w:r w:rsidRPr="004942F1">
        <w:rPr>
          <w:rFonts w:asciiTheme="minorHAnsi" w:eastAsiaTheme="minorHAnsi" w:hAnsiTheme="minorHAnsi" w:cstheme="minorHAnsi"/>
          <w:sz w:val="24"/>
          <w:szCs w:val="24"/>
        </w:rPr>
        <w:t xml:space="preserve">Chat online </w:t>
      </w:r>
      <w:proofErr w:type="gramStart"/>
      <w:r w:rsidRPr="004942F1">
        <w:rPr>
          <w:rFonts w:asciiTheme="minorHAnsi" w:eastAsiaTheme="minorHAnsi" w:hAnsiTheme="minorHAnsi" w:cstheme="minorHAnsi"/>
          <w:sz w:val="24"/>
          <w:szCs w:val="24"/>
        </w:rPr>
        <w:t>at:</w:t>
      </w:r>
      <w:proofErr w:type="gramEnd"/>
      <w:r w:rsidRPr="004942F1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hyperlink r:id="rId21" w:history="1">
        <w:r w:rsidRPr="004942F1">
          <w:rPr>
            <w:rStyle w:val="Hyperlink"/>
            <w:rFonts w:asciiTheme="minorHAnsi" w:eastAsiaTheme="minorHAnsi" w:hAnsiTheme="minorHAnsi" w:cstheme="minorHAnsi"/>
            <w:sz w:val="24"/>
            <w:szCs w:val="24"/>
          </w:rPr>
          <w:t>www.ImAlive.org</w:t>
        </w:r>
      </w:hyperlink>
      <w:r w:rsidRPr="004942F1">
        <w:rPr>
          <w:rFonts w:asciiTheme="minorHAnsi" w:eastAsiaTheme="minorHAnsi" w:hAnsiTheme="minorHAnsi" w:cstheme="minorHAnsi"/>
          <w:sz w:val="24"/>
          <w:szCs w:val="24"/>
        </w:rPr>
        <w:t xml:space="preserve">    or      </w:t>
      </w:r>
      <w:hyperlink r:id="rId22" w:history="1">
        <w:r w:rsidRPr="004942F1">
          <w:rPr>
            <w:rStyle w:val="Hyperlink"/>
            <w:rFonts w:asciiTheme="minorHAnsi" w:eastAsiaTheme="minorHAnsi" w:hAnsiTheme="minorHAnsi" w:cstheme="minorHAnsi"/>
            <w:sz w:val="24"/>
            <w:szCs w:val="24"/>
          </w:rPr>
          <w:t>www.CrisisChat.org</w:t>
        </w:r>
      </w:hyperlink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red"/>
        </w:rPr>
      </w:pP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sz w:val="24"/>
          <w:szCs w:val="24"/>
          <w:highlight w:val="red"/>
        </w:rPr>
      </w:pP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942F1">
        <w:rPr>
          <w:rFonts w:asciiTheme="minorHAnsi" w:eastAsiaTheme="minorHAnsi" w:hAnsiTheme="minorHAnsi" w:cstheme="minorHAnsi"/>
          <w:b/>
          <w:sz w:val="24"/>
          <w:szCs w:val="24"/>
          <w:highlight w:val="red"/>
        </w:rPr>
        <w:t>CRISIS TEXT LINE</w:t>
      </w:r>
    </w:p>
    <w:p w:rsidR="004942F1" w:rsidRPr="004942F1" w:rsidRDefault="004942F1" w:rsidP="004942F1">
      <w:pPr>
        <w:spacing w:after="0" w:line="240" w:lineRule="auto"/>
        <w:jc w:val="center"/>
        <w:rPr>
          <w:rFonts w:asciiTheme="minorHAnsi" w:eastAsiaTheme="minorHAnsi" w:hAnsiTheme="minorHAnsi" w:cstheme="minorHAnsi"/>
          <w:color w:val="0563C1" w:themeColor="hyperlink"/>
          <w:sz w:val="24"/>
          <w:szCs w:val="24"/>
          <w:u w:val="single"/>
        </w:rPr>
      </w:pPr>
      <w:r w:rsidRPr="004942F1">
        <w:rPr>
          <w:rFonts w:asciiTheme="minorHAnsi" w:eastAsiaTheme="minorHAnsi" w:hAnsiTheme="minorHAnsi" w:cstheme="minorHAnsi"/>
          <w:sz w:val="24"/>
          <w:szCs w:val="24"/>
        </w:rPr>
        <w:t>Text “PA” to 741-741</w:t>
      </w:r>
    </w:p>
    <w:p w:rsidR="00892078" w:rsidRPr="00E47AD4" w:rsidRDefault="00892078" w:rsidP="004942F1">
      <w:pPr>
        <w:spacing w:after="0" w:line="240" w:lineRule="auto"/>
        <w:rPr>
          <w:rFonts w:eastAsiaTheme="minorHAnsi" w:cs="Calibri"/>
          <w:i/>
          <w:color w:val="0563C1" w:themeColor="hyperlink"/>
        </w:rPr>
      </w:pPr>
    </w:p>
    <w:sectPr w:rsidR="00892078" w:rsidRPr="00E47AD4" w:rsidSect="00CE02E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2B"/>
    <w:rsid w:val="003A574A"/>
    <w:rsid w:val="00417A5C"/>
    <w:rsid w:val="00421AC7"/>
    <w:rsid w:val="004942F1"/>
    <w:rsid w:val="005D7A90"/>
    <w:rsid w:val="00706C2B"/>
    <w:rsid w:val="00892078"/>
    <w:rsid w:val="0094372B"/>
    <w:rsid w:val="00967264"/>
    <w:rsid w:val="00AD59C1"/>
    <w:rsid w:val="00B61EA9"/>
    <w:rsid w:val="00BA63EC"/>
    <w:rsid w:val="00BC3FA3"/>
    <w:rsid w:val="00CE02EF"/>
    <w:rsid w:val="00E148E9"/>
    <w:rsid w:val="00E47AD4"/>
    <w:rsid w:val="00ED159D"/>
    <w:rsid w:val="00F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C4C92-844B-4A66-98FC-E886C7EA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706C2B"/>
  </w:style>
  <w:style w:type="character" w:styleId="Hyperlink">
    <w:name w:val="Hyperlink"/>
    <w:uiPriority w:val="99"/>
    <w:unhideWhenUsed/>
    <w:rsid w:val="00706C2B"/>
    <w:rPr>
      <w:color w:val="0000FF"/>
      <w:u w:val="single"/>
    </w:rPr>
  </w:style>
  <w:style w:type="character" w:styleId="HTMLCite">
    <w:name w:val="HTML Cite"/>
    <w:uiPriority w:val="99"/>
    <w:unhideWhenUsed/>
    <w:rsid w:val="00706C2B"/>
    <w:rPr>
      <w:i/>
      <w:iCs/>
    </w:rPr>
  </w:style>
  <w:style w:type="character" w:customStyle="1" w:styleId="apple-converted-space">
    <w:name w:val="apple-converted-space"/>
    <w:basedOn w:val="DefaultParagraphFont"/>
    <w:rsid w:val="00706C2B"/>
  </w:style>
  <w:style w:type="paragraph" w:styleId="BalloonText">
    <w:name w:val="Balloon Text"/>
    <w:basedOn w:val="Normal"/>
    <w:link w:val="BalloonTextChar"/>
    <w:uiPriority w:val="99"/>
    <w:semiHidden/>
    <w:unhideWhenUsed/>
    <w:rsid w:val="00AD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C1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E0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phincounty.org/government/Human-Services/Mental-Health-Intellectual-Disabilities/Pages/default.aspx" TargetMode="External"/><Relationship Id="rId13" Type="http://schemas.openxmlformats.org/officeDocument/2006/relationships/hyperlink" Target="http://www.dauphincounty.org/government/Human-Services/area-agency-on-aging/services/Pages/transportation.aspx" TargetMode="External"/><Relationship Id="rId18" Type="http://schemas.openxmlformats.org/officeDocument/2006/relationships/hyperlink" Target="http://www.cactricounty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mAlive.org" TargetMode="External"/><Relationship Id="rId7" Type="http://schemas.openxmlformats.org/officeDocument/2006/relationships/hyperlink" Target="https://www.cmu.cc/" TargetMode="External"/><Relationship Id="rId12" Type="http://schemas.openxmlformats.org/officeDocument/2006/relationships/hyperlink" Target="https://www.compass.state.pa.us/" TargetMode="External"/><Relationship Id="rId17" Type="http://schemas.openxmlformats.org/officeDocument/2006/relationships/hyperlink" Target="http://arcofdc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erformcare.org" TargetMode="External"/><Relationship Id="rId20" Type="http://schemas.openxmlformats.org/officeDocument/2006/relationships/hyperlink" Target="http://www.dauphincounty.org/government/Human-Services/Mental-Health-Intellectual-Disabilities/Pages/Crisis-Intervention-Services.aspx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hs.pa.gov/citizens/findfacilsandlocs/countyassistanceofficecontactinformation/" TargetMode="External"/><Relationship Id="rId11" Type="http://schemas.openxmlformats.org/officeDocument/2006/relationships/hyperlink" Target="http://www.ccuhbg.org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dauphincounty.org/government/Human-Services/Mental-Health-Intellectual-Disabilities/Pages/Crisis-Intervention-Services.aspx" TargetMode="External"/><Relationship Id="rId15" Type="http://schemas.openxmlformats.org/officeDocument/2006/relationships/hyperlink" Target="http://www.berksiu.org/ecye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auphincounty.org/government/Human-Services/drug-and-alcohol-services/Pages/default.aspx" TargetMode="External"/><Relationship Id="rId19" Type="http://schemas.openxmlformats.org/officeDocument/2006/relationships/hyperlink" Target="http://www.community-links.net/" TargetMode="External"/><Relationship Id="rId4" Type="http://schemas.openxmlformats.org/officeDocument/2006/relationships/hyperlink" Target="http://www.contacthelpline.org/" TargetMode="External"/><Relationship Id="rId9" Type="http://schemas.openxmlformats.org/officeDocument/2006/relationships/hyperlink" Target="http://www.dauphincounty.org/government/human-services/children-and-youth-services/Pages/default.aspx" TargetMode="External"/><Relationship Id="rId14" Type="http://schemas.openxmlformats.org/officeDocument/2006/relationships/hyperlink" Target="http://www.dauphincounty.org/government/Human-Services/Pages/Northern-Dauphin-Human-Service-Center.aspx" TargetMode="External"/><Relationship Id="rId22" Type="http://schemas.openxmlformats.org/officeDocument/2006/relationships/hyperlink" Target="http://www.CrisisCh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Intermediate Unit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Beth-Ann McConnell</dc:creator>
  <cp:keywords/>
  <dc:description/>
  <cp:lastModifiedBy>Beth-Ann McConnell</cp:lastModifiedBy>
  <cp:revision>2</cp:revision>
  <cp:lastPrinted>2017-11-15T18:01:00Z</cp:lastPrinted>
  <dcterms:created xsi:type="dcterms:W3CDTF">2018-01-26T19:21:00Z</dcterms:created>
  <dcterms:modified xsi:type="dcterms:W3CDTF">2018-01-26T19:21:00Z</dcterms:modified>
</cp:coreProperties>
</file>